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6C7" w:rsidRPr="002948FF" w:rsidRDefault="003C4EF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0524032"/>
      <w:r w:rsidRPr="002948FF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616C7" w:rsidRPr="002948FF" w:rsidRDefault="003C4EF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948FF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46f6c2e6-7cce-4dac-b999-d9d90742bf41"/>
      <w:r w:rsidRPr="002948F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Муниципальное общеобразовательное автономное учреждение </w:t>
      </w:r>
      <w:bookmarkEnd w:id="1"/>
      <w:r w:rsidRPr="002948F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6616C7" w:rsidRPr="002948FF" w:rsidRDefault="003C4EF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proofErr w:type="gramStart"/>
      <w:r w:rsidRPr="002948FF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95519898-22c9-410d-9b0e-805d904644e3"/>
      <w:r w:rsidRPr="002948FF">
        <w:rPr>
          <w:rFonts w:ascii="Times New Roman" w:hAnsi="Times New Roman"/>
          <w:b/>
          <w:color w:val="000000"/>
          <w:sz w:val="24"/>
          <w:szCs w:val="24"/>
          <w:lang w:val="ru-RU"/>
        </w:rPr>
        <w:t>«</w:t>
      </w:r>
      <w:proofErr w:type="gramEnd"/>
      <w:r w:rsidRPr="002948FF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Средняя общеобразовательная школа № 85»</w:t>
      </w:r>
      <w:bookmarkEnd w:id="2"/>
      <w:r w:rsidRPr="002948FF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2948F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616C7" w:rsidRPr="00F73981" w:rsidRDefault="003C4EF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73981">
        <w:rPr>
          <w:rFonts w:ascii="Times New Roman" w:hAnsi="Times New Roman"/>
          <w:b/>
          <w:color w:val="000000"/>
          <w:sz w:val="24"/>
          <w:szCs w:val="24"/>
          <w:lang w:val="ru-RU"/>
        </w:rPr>
        <w:t>МОАУ "СОШ №85 "</w:t>
      </w:r>
    </w:p>
    <w:p w:rsidR="006616C7" w:rsidRPr="00F73981" w:rsidRDefault="006616C7">
      <w:pPr>
        <w:spacing w:after="0"/>
        <w:ind w:left="120"/>
        <w:rPr>
          <w:lang w:val="ru-RU"/>
        </w:rPr>
      </w:pPr>
    </w:p>
    <w:p w:rsidR="006616C7" w:rsidRPr="00F73981" w:rsidRDefault="006616C7">
      <w:pPr>
        <w:spacing w:after="0"/>
        <w:ind w:left="120"/>
        <w:rPr>
          <w:lang w:val="ru-RU"/>
        </w:rPr>
      </w:pPr>
    </w:p>
    <w:p w:rsidR="006616C7" w:rsidRPr="00F73981" w:rsidRDefault="006616C7">
      <w:pPr>
        <w:spacing w:after="0"/>
        <w:ind w:left="120"/>
        <w:rPr>
          <w:lang w:val="ru-RU"/>
        </w:rPr>
      </w:pPr>
    </w:p>
    <w:p w:rsidR="006616C7" w:rsidRPr="00F73981" w:rsidRDefault="006616C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73981" w:rsidTr="00F73981">
        <w:tc>
          <w:tcPr>
            <w:tcW w:w="3114" w:type="dxa"/>
          </w:tcPr>
          <w:p w:rsidR="00F73981" w:rsidRDefault="00F739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73981" w:rsidRDefault="00F73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математики, информатики, физики</w:t>
            </w:r>
          </w:p>
          <w:p w:rsidR="00F73981" w:rsidRDefault="00F739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3981" w:rsidRDefault="00F739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F73981" w:rsidRDefault="00F73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«[31]» [08]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[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2023] г.</w:t>
            </w:r>
          </w:p>
          <w:p w:rsidR="00F73981" w:rsidRDefault="00F739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3981" w:rsidRDefault="00F73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73981" w:rsidRDefault="00F73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73981" w:rsidRDefault="00F739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3981" w:rsidRDefault="00F739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Дугаева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Е.В.</w:t>
            </w:r>
          </w:p>
          <w:p w:rsidR="00F73981" w:rsidRDefault="00F73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73981" w:rsidRDefault="00F73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73981" w:rsidRDefault="00F73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73981" w:rsidRDefault="00F739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3981" w:rsidRDefault="00F739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Сулейманов Э.Г.</w:t>
            </w:r>
          </w:p>
          <w:p w:rsidR="00F73981" w:rsidRDefault="00F73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№280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«[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31]» [08]   [2023] г.</w:t>
            </w:r>
          </w:p>
          <w:p w:rsidR="00F73981" w:rsidRDefault="00F739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616C7" w:rsidRPr="00F73981" w:rsidRDefault="006616C7">
      <w:pPr>
        <w:spacing w:after="0"/>
        <w:ind w:left="120"/>
        <w:rPr>
          <w:lang w:val="ru-RU"/>
        </w:rPr>
      </w:pPr>
    </w:p>
    <w:p w:rsidR="006616C7" w:rsidRPr="00F73981" w:rsidRDefault="003C4EF6">
      <w:pPr>
        <w:spacing w:after="0"/>
        <w:ind w:left="120"/>
        <w:rPr>
          <w:lang w:val="ru-RU"/>
        </w:rPr>
      </w:pPr>
      <w:r w:rsidRPr="00F73981">
        <w:rPr>
          <w:rFonts w:ascii="Times New Roman" w:hAnsi="Times New Roman"/>
          <w:color w:val="000000"/>
          <w:sz w:val="28"/>
          <w:lang w:val="ru-RU"/>
        </w:rPr>
        <w:t>‌</w:t>
      </w:r>
    </w:p>
    <w:p w:rsidR="006616C7" w:rsidRPr="00F73981" w:rsidRDefault="006616C7">
      <w:pPr>
        <w:spacing w:after="0"/>
        <w:ind w:left="120"/>
        <w:rPr>
          <w:lang w:val="ru-RU"/>
        </w:rPr>
      </w:pPr>
    </w:p>
    <w:p w:rsidR="006616C7" w:rsidRPr="00F73981" w:rsidRDefault="006616C7" w:rsidP="002948FF">
      <w:pPr>
        <w:spacing w:after="0"/>
        <w:rPr>
          <w:lang w:val="ru-RU"/>
        </w:rPr>
      </w:pPr>
    </w:p>
    <w:p w:rsidR="006616C7" w:rsidRPr="00F73981" w:rsidRDefault="003C4EF6">
      <w:pPr>
        <w:spacing w:after="0" w:line="408" w:lineRule="auto"/>
        <w:ind w:left="120"/>
        <w:jc w:val="center"/>
        <w:rPr>
          <w:lang w:val="ru-RU"/>
        </w:rPr>
      </w:pPr>
      <w:r w:rsidRPr="00F739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16C7" w:rsidRPr="00F73981" w:rsidRDefault="003C4EF6">
      <w:pPr>
        <w:spacing w:after="0" w:line="408" w:lineRule="auto"/>
        <w:ind w:left="120"/>
        <w:jc w:val="center"/>
        <w:rPr>
          <w:lang w:val="ru-RU"/>
        </w:rPr>
      </w:pPr>
      <w:r w:rsidRPr="00F739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3981">
        <w:rPr>
          <w:rFonts w:ascii="Times New Roman" w:hAnsi="Times New Roman"/>
          <w:color w:val="000000"/>
          <w:sz w:val="28"/>
          <w:lang w:val="ru-RU"/>
        </w:rPr>
        <w:t xml:space="preserve"> 1468297)</w:t>
      </w:r>
    </w:p>
    <w:p w:rsidR="006616C7" w:rsidRPr="00F73981" w:rsidRDefault="006616C7">
      <w:pPr>
        <w:spacing w:after="0"/>
        <w:ind w:left="120"/>
        <w:jc w:val="center"/>
        <w:rPr>
          <w:lang w:val="ru-RU"/>
        </w:rPr>
      </w:pPr>
    </w:p>
    <w:p w:rsidR="006616C7" w:rsidRPr="002948FF" w:rsidRDefault="003C4EF6">
      <w:pPr>
        <w:spacing w:after="0" w:line="408" w:lineRule="auto"/>
        <w:ind w:left="120"/>
        <w:jc w:val="center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 (углублённый уровень)»</w:t>
      </w:r>
    </w:p>
    <w:p w:rsidR="006616C7" w:rsidRPr="002948FF" w:rsidRDefault="003C4EF6">
      <w:pPr>
        <w:spacing w:after="0" w:line="408" w:lineRule="auto"/>
        <w:ind w:left="120"/>
        <w:jc w:val="center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для обучающихся 7 </w:t>
      </w:r>
      <w:r w:rsidRPr="002948FF">
        <w:rPr>
          <w:rFonts w:ascii="Calibri" w:hAnsi="Calibri"/>
          <w:color w:val="000000"/>
          <w:sz w:val="28"/>
          <w:lang w:val="ru-RU"/>
        </w:rPr>
        <w:t xml:space="preserve">– </w:t>
      </w:r>
      <w:r w:rsidRPr="002948F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6616C7" w:rsidRPr="002948FF" w:rsidRDefault="006616C7">
      <w:pPr>
        <w:spacing w:after="0"/>
        <w:ind w:left="120"/>
        <w:jc w:val="center"/>
        <w:rPr>
          <w:lang w:val="ru-RU"/>
        </w:rPr>
      </w:pPr>
    </w:p>
    <w:p w:rsidR="006616C7" w:rsidRPr="002948FF" w:rsidRDefault="006616C7">
      <w:pPr>
        <w:spacing w:after="0"/>
        <w:ind w:left="120"/>
        <w:jc w:val="center"/>
        <w:rPr>
          <w:lang w:val="ru-RU"/>
        </w:rPr>
      </w:pPr>
    </w:p>
    <w:p w:rsidR="006616C7" w:rsidRPr="002948FF" w:rsidRDefault="006616C7">
      <w:pPr>
        <w:spacing w:after="0"/>
        <w:ind w:left="120"/>
        <w:jc w:val="center"/>
        <w:rPr>
          <w:lang w:val="ru-RU"/>
        </w:rPr>
      </w:pPr>
    </w:p>
    <w:p w:rsidR="006616C7" w:rsidRPr="002948FF" w:rsidRDefault="006616C7">
      <w:pPr>
        <w:spacing w:after="0"/>
        <w:ind w:left="120"/>
        <w:jc w:val="center"/>
        <w:rPr>
          <w:lang w:val="ru-RU"/>
        </w:rPr>
      </w:pPr>
    </w:p>
    <w:p w:rsidR="006616C7" w:rsidRPr="002948FF" w:rsidRDefault="006616C7">
      <w:pPr>
        <w:spacing w:after="0"/>
        <w:ind w:left="120"/>
        <w:jc w:val="center"/>
        <w:rPr>
          <w:lang w:val="ru-RU"/>
        </w:rPr>
      </w:pPr>
    </w:p>
    <w:p w:rsidR="006616C7" w:rsidRPr="002948FF" w:rsidRDefault="006616C7">
      <w:pPr>
        <w:spacing w:after="0"/>
        <w:ind w:left="120"/>
        <w:jc w:val="center"/>
        <w:rPr>
          <w:lang w:val="ru-RU"/>
        </w:rPr>
      </w:pPr>
    </w:p>
    <w:p w:rsidR="006616C7" w:rsidRPr="002948FF" w:rsidRDefault="006616C7">
      <w:pPr>
        <w:spacing w:after="0"/>
        <w:ind w:left="120"/>
        <w:jc w:val="center"/>
        <w:rPr>
          <w:lang w:val="ru-RU"/>
        </w:rPr>
      </w:pPr>
    </w:p>
    <w:p w:rsidR="006616C7" w:rsidRPr="002948FF" w:rsidRDefault="006616C7">
      <w:pPr>
        <w:spacing w:after="0"/>
        <w:ind w:left="120"/>
        <w:jc w:val="center"/>
        <w:rPr>
          <w:lang w:val="ru-RU"/>
        </w:rPr>
      </w:pPr>
    </w:p>
    <w:p w:rsidR="006616C7" w:rsidRPr="002948FF" w:rsidRDefault="006616C7">
      <w:pPr>
        <w:spacing w:after="0"/>
        <w:ind w:left="120"/>
        <w:jc w:val="center"/>
        <w:rPr>
          <w:lang w:val="ru-RU"/>
        </w:rPr>
      </w:pPr>
    </w:p>
    <w:p w:rsidR="006616C7" w:rsidRPr="002948FF" w:rsidRDefault="00D65582" w:rsidP="00D65582">
      <w:pPr>
        <w:spacing w:after="0"/>
        <w:rPr>
          <w:lang w:val="ru-RU"/>
        </w:rPr>
      </w:pPr>
      <w:bookmarkStart w:id="3" w:name="ee705569-5569-4896-8bd9-1c654f8d3d6c"/>
      <w:r>
        <w:rPr>
          <w:lang w:val="ru-RU"/>
        </w:rPr>
        <w:t xml:space="preserve">                                                                  </w:t>
      </w:r>
      <w:r w:rsidR="003C4EF6" w:rsidRPr="002948FF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="003C4EF6" w:rsidRPr="002948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9c8f568f-6ba9-4d9f-926c-e44b7f09a7c4"/>
      <w:r w:rsidR="003C4EF6" w:rsidRPr="002948F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3C4EF6" w:rsidRPr="002948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3C4EF6" w:rsidRPr="002948FF">
        <w:rPr>
          <w:rFonts w:ascii="Times New Roman" w:hAnsi="Times New Roman"/>
          <w:color w:val="000000"/>
          <w:sz w:val="28"/>
          <w:lang w:val="ru-RU"/>
        </w:rPr>
        <w:t>​</w:t>
      </w:r>
    </w:p>
    <w:p w:rsidR="006616C7" w:rsidRPr="002948FF" w:rsidRDefault="006616C7">
      <w:pPr>
        <w:rPr>
          <w:lang w:val="ru-RU"/>
        </w:rPr>
        <w:sectPr w:rsidR="006616C7" w:rsidRPr="002948FF">
          <w:pgSz w:w="11906" w:h="16383"/>
          <w:pgMar w:top="1134" w:right="850" w:bottom="1134" w:left="1701" w:header="720" w:footer="720" w:gutter="0"/>
          <w:cols w:space="720"/>
        </w:sectPr>
      </w:pPr>
    </w:p>
    <w:p w:rsidR="006616C7" w:rsidRPr="002948FF" w:rsidRDefault="003C4EF6" w:rsidP="002948FF">
      <w:pPr>
        <w:spacing w:after="0" w:line="264" w:lineRule="auto"/>
        <w:jc w:val="both"/>
        <w:rPr>
          <w:lang w:val="ru-RU"/>
        </w:rPr>
      </w:pPr>
      <w:bookmarkStart w:id="5" w:name="block-10524036"/>
      <w:bookmarkEnd w:id="0"/>
      <w:r w:rsidRPr="002948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возникла необходимость формировать у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на углублённом уровне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графов», «Множества», «Логика».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2948FF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 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графов и элементов теории множеств для решения задач, а также использования в других математических курсах и учебных предметах.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</w:p>
    <w:p w:rsidR="006616C7" w:rsidRPr="002948FF" w:rsidRDefault="006616C7">
      <w:pPr>
        <w:rPr>
          <w:lang w:val="ru-RU"/>
        </w:rPr>
        <w:sectPr w:rsidR="006616C7" w:rsidRPr="002948FF">
          <w:pgSz w:w="11906" w:h="16383"/>
          <w:pgMar w:top="1134" w:right="850" w:bottom="1134" w:left="1701" w:header="720" w:footer="720" w:gutter="0"/>
          <w:cols w:space="720"/>
        </w:sect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bookmarkStart w:id="6" w:name="block-10524034"/>
      <w:bookmarkEnd w:id="5"/>
      <w:r w:rsidRPr="002948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диаграмм. Заполнение таблиц, чтение и построение столбиковых (столбчатых) и круговых диаграмм. Чтение графиков реальных процессов. Извлечение информации из диаграмм и таблиц, использование и интерпретация данных.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Описательная статистика: среднее арифметическое, медиана, размах, наибольшее и наименьшее значения, квартили, среднее гармоническое, среднее гармоническое числовых данных. 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Примеры случайной изменчивости при измерениях, в массовом производстве, тенденции и случайные колебания, группировка данных, представление случайной изменчивости с помощью диаграмм, частоты значений, статистическая устойчивость.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Понятие о связных графах. Пути в графах. Цепи и циклы. Обход графа (</w:t>
      </w:r>
      <w:proofErr w:type="spellStart"/>
      <w:r w:rsidRPr="002948FF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 xml:space="preserve"> путь). Понятие об ориентированном графе. Решение задач с помощью графов.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Утверждения и высказывания. Отрицание утверждения, условные утверждения, обратные и равносильные утверждения, необходимые и достаточные условия, свойства и признаки. Противоположные утверждения, доказательства от противного.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 случайного события. Роль маловероятных и практически достоверных событий в природе и в обществе.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Множество и подмножество. Примеры множеств в окружающем мире. Пересечение и объединение множеств. Диаграммы Эйлера. Числовые множества. Примеры множеств из курсов алгебры и геометрии. Перечисление элементов множеств с помощью организованного перебора и правила умножения. Формула включения-исключения.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Элементарные события. Вероятности случайных событий. Опыты с равновозможными элементарными событиями. Случайный выбор.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Измерение рассеивания числового массива. Дисперсия и стандартное отклонение числового набора. Свойства дисперсии и стандартного отклонения. Диаграммы рассеивания двух наблюдаемых величин. Линейная связь на диаграмме рассеивания.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lastRenderedPageBreak/>
        <w:t>Дерево. Дерево случайного эксперимента. Свойства деревьев: единственность пути, связь между числом вершин и числом рёбер. Понятие о плоских графах. Решение задач с помощью деревьев.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Логические союзы «И» и «ИЛИ». Связь между логическими союзами и операциями над множествами. Использование логических союзов в алгебре. 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Случайные события как множества элементарных событий. Противоположные события. Операции над событиями. Формула сложения вероятностей. 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Правило умножения вероятностей. Условная вероятность. Представление случайного эксперимента в виде дерева. Независимые события.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 и треугольник Паскаля. Свойства чисел сочетаний. Бином Ньютона. Решение задач с использованием комбинаторики.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отрезка, из дуги окружности.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Испытания. Успех и неудача. Серия испытаний до первого успеха. Серия испытаний Бернулли. Вероятности событий в серии испытаний Бернулли. Случайный выбор из конечного множества.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Примеры случайных величин. Важные распределения – число попыток в серии испытаний до первого успеха и число успехов в серии испытаний Бернулли (геометрическое и биномиальное распределения).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величины. Физический смысл математического ожидания. Примеры использования математического ожидания. Дисперсия и стандартное отклонение случайной величины. Свойства математического ожидания и дисперсии. Математическое ожидание и дисперсия изученных распределений.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Неравенство Чебышёва. Закон больших чисел. Математические основания измерения вероятностей. Роль и значение закона больших чисел в науке, в природе и обществе, в том числе в социологических обследованиях и в измерениях.</w:t>
      </w:r>
    </w:p>
    <w:p w:rsidR="006616C7" w:rsidRPr="002948FF" w:rsidRDefault="006616C7">
      <w:pPr>
        <w:rPr>
          <w:lang w:val="ru-RU"/>
        </w:rPr>
        <w:sectPr w:rsidR="006616C7" w:rsidRPr="002948FF">
          <w:pgSz w:w="11906" w:h="16383"/>
          <w:pgMar w:top="1134" w:right="850" w:bottom="1134" w:left="1701" w:header="720" w:footer="720" w:gutter="0"/>
          <w:cols w:space="720"/>
        </w:sect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bookmarkStart w:id="7" w:name="block-10524033"/>
      <w:bookmarkEnd w:id="6"/>
      <w:r w:rsidRPr="002948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УГЛУБЛЕННОМ УРОВНЕ ОСНОВНОГО ОБЩЕГО ОБРАЗОВАНИЯ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948FF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948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proofErr w:type="spellStart"/>
      <w:r w:rsidRPr="002948FF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2948FF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2948FF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</w:t>
      </w:r>
      <w:proofErr w:type="spellStart"/>
      <w:r w:rsidRPr="002948F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, применять метод математической индукции, обосновывать собственные рассуждения;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948FF">
        <w:rPr>
          <w:rFonts w:ascii="Times New Roman" w:hAnsi="Times New Roman"/>
          <w:color w:val="000000"/>
          <w:sz w:val="28"/>
          <w:lang w:val="ru-RU"/>
        </w:rPr>
        <w:t>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математической задачи, </w:t>
      </w:r>
      <w:proofErr w:type="spellStart"/>
      <w:r w:rsidRPr="002948F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948F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опыту;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948FF"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 w:rsidRPr="002948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частоты значений, группировать данные, строить гистограммы группированных данных.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948FF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2948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lastRenderedPageBreak/>
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</w:r>
    </w:p>
    <w:p w:rsidR="006616C7" w:rsidRPr="002948FF" w:rsidRDefault="006616C7">
      <w:pPr>
        <w:spacing w:after="0" w:line="264" w:lineRule="auto"/>
        <w:ind w:left="120"/>
        <w:jc w:val="both"/>
        <w:rPr>
          <w:lang w:val="ru-RU"/>
        </w:rPr>
      </w:pPr>
    </w:p>
    <w:p w:rsidR="006616C7" w:rsidRPr="002948FF" w:rsidRDefault="003C4EF6">
      <w:pPr>
        <w:spacing w:after="0" w:line="264" w:lineRule="auto"/>
        <w:ind w:left="12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948FF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2948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Находить вероятности событий в опытах, связанных с испытаниями до достижения первого успеха, в сериях испытаний Бернулли.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Иметь представление о случайных величинах и опознавать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</w:r>
    </w:p>
    <w:p w:rsidR="006616C7" w:rsidRPr="002948FF" w:rsidRDefault="003C4EF6">
      <w:pPr>
        <w:spacing w:after="0" w:line="264" w:lineRule="auto"/>
        <w:ind w:firstLine="600"/>
        <w:jc w:val="both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</w:r>
    </w:p>
    <w:p w:rsidR="006616C7" w:rsidRPr="002948FF" w:rsidRDefault="006616C7">
      <w:pPr>
        <w:rPr>
          <w:lang w:val="ru-RU"/>
        </w:rPr>
        <w:sectPr w:rsidR="006616C7" w:rsidRPr="002948FF">
          <w:pgSz w:w="11906" w:h="16383"/>
          <w:pgMar w:top="1134" w:right="850" w:bottom="1134" w:left="1701" w:header="720" w:footer="720" w:gutter="0"/>
          <w:cols w:space="720"/>
        </w:sectPr>
      </w:pPr>
    </w:p>
    <w:p w:rsidR="006616C7" w:rsidRDefault="003C4EF6">
      <w:pPr>
        <w:spacing w:after="0"/>
        <w:ind w:left="120"/>
      </w:pPr>
      <w:bookmarkStart w:id="8" w:name="block-10524031"/>
      <w:bookmarkEnd w:id="7"/>
      <w:r w:rsidRPr="002948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16C7" w:rsidRDefault="003C4E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6616C7" w:rsidTr="004836B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</w:tr>
      <w:tr w:rsidR="006616C7" w:rsidTr="00483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6C7" w:rsidRDefault="00661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6C7" w:rsidRDefault="006616C7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6C7" w:rsidRDefault="006616C7"/>
        </w:tc>
      </w:tr>
      <w:tr w:rsidR="004836B7" w:rsidRPr="00D76B52" w:rsidTr="004836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36B7" w:rsidRPr="00360B32" w:rsidRDefault="004836B7" w:rsidP="004836B7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836B7" w:rsidRPr="00D76B52" w:rsidTr="004836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36B7" w:rsidRPr="00360B32" w:rsidRDefault="004836B7" w:rsidP="004836B7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6B52">
              <w:fldChar w:fldCharType="begin"/>
            </w:r>
            <w:r w:rsidR="00D76B52" w:rsidRPr="00D76B52">
              <w:rPr>
                <w:lang w:val="ru-RU"/>
              </w:rPr>
              <w:instrText xml:space="preserve"> </w:instrText>
            </w:r>
            <w:r w:rsidR="00D76B52">
              <w:instrText>HYPERLINK</w:instrText>
            </w:r>
            <w:r w:rsidR="00D76B52" w:rsidRPr="00D76B52">
              <w:rPr>
                <w:lang w:val="ru-RU"/>
              </w:rPr>
              <w:instrText xml:space="preserve"> "</w:instrText>
            </w:r>
            <w:r w:rsidR="00D76B52">
              <w:instrText>https</w:instrText>
            </w:r>
            <w:r w:rsidR="00D76B52" w:rsidRPr="00D76B52">
              <w:rPr>
                <w:lang w:val="ru-RU"/>
              </w:rPr>
              <w:instrText>://</w:instrText>
            </w:r>
            <w:r w:rsidR="00D76B52">
              <w:instrText>m</w:instrText>
            </w:r>
            <w:r w:rsidR="00D76B52" w:rsidRPr="00D76B52">
              <w:rPr>
                <w:lang w:val="ru-RU"/>
              </w:rPr>
              <w:instrText>.</w:instrText>
            </w:r>
            <w:r w:rsidR="00D76B52">
              <w:instrText>edsoo</w:instrText>
            </w:r>
            <w:r w:rsidR="00D76B52" w:rsidRPr="00D76B52">
              <w:rPr>
                <w:lang w:val="ru-RU"/>
              </w:rPr>
              <w:instrText>.</w:instrText>
            </w:r>
            <w:r w:rsidR="00D76B52">
              <w:instrText>ru</w:instrText>
            </w:r>
            <w:r w:rsidR="00D76B52" w:rsidRPr="00D76B52">
              <w:rPr>
                <w:lang w:val="ru-RU"/>
              </w:rPr>
              <w:instrText>/7</w:instrText>
            </w:r>
            <w:r w:rsidR="00D76B52">
              <w:instrText>f</w:instrText>
            </w:r>
            <w:r w:rsidR="00D76B52" w:rsidRPr="00D76B52">
              <w:rPr>
                <w:lang w:val="ru-RU"/>
              </w:rPr>
              <w:instrText>415</w:instrText>
            </w:r>
            <w:r w:rsidR="00D76B52">
              <w:instrText>fdc</w:instrText>
            </w:r>
            <w:r w:rsidR="00D76B52" w:rsidRPr="00D76B52">
              <w:rPr>
                <w:lang w:val="ru-RU"/>
              </w:rPr>
              <w:instrText>" \</w:instrText>
            </w:r>
            <w:r w:rsidR="00D76B52">
              <w:instrText>h</w:instrText>
            </w:r>
            <w:r w:rsidR="00D76B52" w:rsidRPr="00D76B52">
              <w:rPr>
                <w:lang w:val="ru-RU"/>
              </w:rPr>
              <w:instrText xml:space="preserve"> </w:instrText>
            </w:r>
            <w:r w:rsidR="00D76B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76B5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36B7" w:rsidRPr="00D76B52" w:rsidTr="004836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36B7" w:rsidRPr="00360B32" w:rsidRDefault="004836B7" w:rsidP="004836B7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6B52">
              <w:fldChar w:fldCharType="begin"/>
            </w:r>
            <w:r w:rsidR="00D76B52" w:rsidRPr="00D76B52">
              <w:rPr>
                <w:lang w:val="ru-RU"/>
              </w:rPr>
              <w:instrText xml:space="preserve"> </w:instrText>
            </w:r>
            <w:r w:rsidR="00D76B52">
              <w:instrText>HYPERLINK</w:instrText>
            </w:r>
            <w:r w:rsidR="00D76B52" w:rsidRPr="00D76B52">
              <w:rPr>
                <w:lang w:val="ru-RU"/>
              </w:rPr>
              <w:instrText xml:space="preserve"> "</w:instrText>
            </w:r>
            <w:r w:rsidR="00D76B52">
              <w:instrText>https</w:instrText>
            </w:r>
            <w:r w:rsidR="00D76B52" w:rsidRPr="00D76B52">
              <w:rPr>
                <w:lang w:val="ru-RU"/>
              </w:rPr>
              <w:instrText>://</w:instrText>
            </w:r>
            <w:r w:rsidR="00D76B52">
              <w:instrText>m</w:instrText>
            </w:r>
            <w:r w:rsidR="00D76B52" w:rsidRPr="00D76B52">
              <w:rPr>
                <w:lang w:val="ru-RU"/>
              </w:rPr>
              <w:instrText>.</w:instrText>
            </w:r>
            <w:r w:rsidR="00D76B52">
              <w:instrText>edsoo</w:instrText>
            </w:r>
            <w:r w:rsidR="00D76B52" w:rsidRPr="00D76B52">
              <w:rPr>
                <w:lang w:val="ru-RU"/>
              </w:rPr>
              <w:instrText>.</w:instrText>
            </w:r>
            <w:r w:rsidR="00D76B52">
              <w:instrText>ru</w:instrText>
            </w:r>
            <w:r w:rsidR="00D76B52" w:rsidRPr="00D76B52">
              <w:rPr>
                <w:lang w:val="ru-RU"/>
              </w:rPr>
              <w:instrText>/7</w:instrText>
            </w:r>
            <w:r w:rsidR="00D76B52">
              <w:instrText>f</w:instrText>
            </w:r>
            <w:r w:rsidR="00D76B52" w:rsidRPr="00D76B52">
              <w:rPr>
                <w:lang w:val="ru-RU"/>
              </w:rPr>
              <w:instrText>415</w:instrText>
            </w:r>
            <w:r w:rsidR="00D76B52">
              <w:instrText>fdc</w:instrText>
            </w:r>
            <w:r w:rsidR="00D76B52" w:rsidRPr="00D76B52">
              <w:rPr>
                <w:lang w:val="ru-RU"/>
              </w:rPr>
              <w:instrText>" \</w:instrText>
            </w:r>
            <w:r w:rsidR="00D76B52">
              <w:instrText>h</w:instrText>
            </w:r>
            <w:r w:rsidR="00D76B52" w:rsidRPr="00D76B52">
              <w:rPr>
                <w:lang w:val="ru-RU"/>
              </w:rPr>
              <w:instrText xml:space="preserve"> </w:instrText>
            </w:r>
            <w:r w:rsidR="00D76B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76B5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36B7" w:rsidRPr="00D76B52" w:rsidTr="004836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36B7" w:rsidRPr="00360B32" w:rsidRDefault="004836B7" w:rsidP="004836B7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6B52">
              <w:fldChar w:fldCharType="begin"/>
            </w:r>
            <w:r w:rsidR="00D76B52" w:rsidRPr="00D76B52">
              <w:rPr>
                <w:lang w:val="ru-RU"/>
              </w:rPr>
              <w:instrText xml:space="preserve"> </w:instrText>
            </w:r>
            <w:r w:rsidR="00D76B52">
              <w:instrText>HYPERLINK</w:instrText>
            </w:r>
            <w:r w:rsidR="00D76B52" w:rsidRPr="00D76B52">
              <w:rPr>
                <w:lang w:val="ru-RU"/>
              </w:rPr>
              <w:instrText xml:space="preserve"> "</w:instrText>
            </w:r>
            <w:r w:rsidR="00D76B52">
              <w:instrText>https</w:instrText>
            </w:r>
            <w:r w:rsidR="00D76B52" w:rsidRPr="00D76B52">
              <w:rPr>
                <w:lang w:val="ru-RU"/>
              </w:rPr>
              <w:instrText>://</w:instrText>
            </w:r>
            <w:r w:rsidR="00D76B52">
              <w:instrText>m</w:instrText>
            </w:r>
            <w:r w:rsidR="00D76B52" w:rsidRPr="00D76B52">
              <w:rPr>
                <w:lang w:val="ru-RU"/>
              </w:rPr>
              <w:instrText>.</w:instrText>
            </w:r>
            <w:r w:rsidR="00D76B52">
              <w:instrText>edsoo</w:instrText>
            </w:r>
            <w:r w:rsidR="00D76B52" w:rsidRPr="00D76B52">
              <w:rPr>
                <w:lang w:val="ru-RU"/>
              </w:rPr>
              <w:instrText>.</w:instrText>
            </w:r>
            <w:r w:rsidR="00D76B52">
              <w:instrText>ru</w:instrText>
            </w:r>
            <w:r w:rsidR="00D76B52" w:rsidRPr="00D76B52">
              <w:rPr>
                <w:lang w:val="ru-RU"/>
              </w:rPr>
              <w:instrText>/7</w:instrText>
            </w:r>
            <w:r w:rsidR="00D76B52">
              <w:instrText>f</w:instrText>
            </w:r>
            <w:r w:rsidR="00D76B52" w:rsidRPr="00D76B52">
              <w:rPr>
                <w:lang w:val="ru-RU"/>
              </w:rPr>
              <w:instrText>415</w:instrText>
            </w:r>
            <w:r w:rsidR="00D76B52">
              <w:instrText>fdc</w:instrText>
            </w:r>
            <w:r w:rsidR="00D76B52" w:rsidRPr="00D76B52">
              <w:rPr>
                <w:lang w:val="ru-RU"/>
              </w:rPr>
              <w:instrText>" \</w:instrText>
            </w:r>
            <w:r w:rsidR="00D76B52">
              <w:instrText>h</w:instrText>
            </w:r>
            <w:r w:rsidR="00D76B52" w:rsidRPr="00D76B52">
              <w:rPr>
                <w:lang w:val="ru-RU"/>
              </w:rPr>
              <w:instrText xml:space="preserve"> </w:instrText>
            </w:r>
            <w:r w:rsidR="00D76B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76B5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36B7" w:rsidRPr="00D76B52" w:rsidTr="004836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36B7" w:rsidRPr="00360B32" w:rsidRDefault="004836B7" w:rsidP="004836B7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6B52">
              <w:fldChar w:fldCharType="begin"/>
            </w:r>
            <w:r w:rsidR="00D76B52" w:rsidRPr="00D76B52">
              <w:rPr>
                <w:lang w:val="ru-RU"/>
              </w:rPr>
              <w:instrText xml:space="preserve"> </w:instrText>
            </w:r>
            <w:r w:rsidR="00D76B52">
              <w:instrText>HYPERLINK</w:instrText>
            </w:r>
            <w:r w:rsidR="00D76B52" w:rsidRPr="00D76B52">
              <w:rPr>
                <w:lang w:val="ru-RU"/>
              </w:rPr>
              <w:instrText xml:space="preserve"> "</w:instrText>
            </w:r>
            <w:r w:rsidR="00D76B52">
              <w:instrText>https</w:instrText>
            </w:r>
            <w:r w:rsidR="00D76B52" w:rsidRPr="00D76B52">
              <w:rPr>
                <w:lang w:val="ru-RU"/>
              </w:rPr>
              <w:instrText>://</w:instrText>
            </w:r>
            <w:r w:rsidR="00D76B52">
              <w:instrText>m</w:instrText>
            </w:r>
            <w:r w:rsidR="00D76B52" w:rsidRPr="00D76B52">
              <w:rPr>
                <w:lang w:val="ru-RU"/>
              </w:rPr>
              <w:instrText>.</w:instrText>
            </w:r>
            <w:r w:rsidR="00D76B52">
              <w:instrText>edsoo</w:instrText>
            </w:r>
            <w:r w:rsidR="00D76B52" w:rsidRPr="00D76B52">
              <w:rPr>
                <w:lang w:val="ru-RU"/>
              </w:rPr>
              <w:instrText>.</w:instrText>
            </w:r>
            <w:r w:rsidR="00D76B52">
              <w:instrText>ru</w:instrText>
            </w:r>
            <w:r w:rsidR="00D76B52" w:rsidRPr="00D76B52">
              <w:rPr>
                <w:lang w:val="ru-RU"/>
              </w:rPr>
              <w:instrText>/7</w:instrText>
            </w:r>
            <w:r w:rsidR="00D76B52">
              <w:instrText>f</w:instrText>
            </w:r>
            <w:r w:rsidR="00D76B52" w:rsidRPr="00D76B52">
              <w:rPr>
                <w:lang w:val="ru-RU"/>
              </w:rPr>
              <w:instrText>415</w:instrText>
            </w:r>
            <w:r w:rsidR="00D76B52">
              <w:instrText>fdc</w:instrText>
            </w:r>
            <w:r w:rsidR="00D76B52" w:rsidRPr="00D76B52">
              <w:rPr>
                <w:lang w:val="ru-RU"/>
              </w:rPr>
              <w:instrText>" \</w:instrText>
            </w:r>
            <w:r w:rsidR="00D76B52">
              <w:instrText>h</w:instrText>
            </w:r>
            <w:r w:rsidR="00D76B52" w:rsidRPr="00D76B52">
              <w:rPr>
                <w:lang w:val="ru-RU"/>
              </w:rPr>
              <w:instrText xml:space="preserve"> </w:instrText>
            </w:r>
            <w:r w:rsidR="00D76B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76B5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36B7" w:rsidRPr="00D76B52" w:rsidTr="004836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836B7" w:rsidRPr="002948FF" w:rsidRDefault="004836B7" w:rsidP="004836B7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36B7" w:rsidRPr="00360B32" w:rsidRDefault="004836B7" w:rsidP="004836B7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6B52">
              <w:fldChar w:fldCharType="begin"/>
            </w:r>
            <w:r w:rsidR="00D76B52" w:rsidRPr="00D76B52">
              <w:rPr>
                <w:lang w:val="ru-RU"/>
              </w:rPr>
              <w:instrText xml:space="preserve"> </w:instrText>
            </w:r>
            <w:r w:rsidR="00D76B52">
              <w:instrText>HYPERLINK</w:instrText>
            </w:r>
            <w:r w:rsidR="00D76B52" w:rsidRPr="00D76B52">
              <w:rPr>
                <w:lang w:val="ru-RU"/>
              </w:rPr>
              <w:instrText xml:space="preserve"> "</w:instrText>
            </w:r>
            <w:r w:rsidR="00D76B52">
              <w:instrText>https</w:instrText>
            </w:r>
            <w:r w:rsidR="00D76B52" w:rsidRPr="00D76B52">
              <w:rPr>
                <w:lang w:val="ru-RU"/>
              </w:rPr>
              <w:instrText>://</w:instrText>
            </w:r>
            <w:r w:rsidR="00D76B52">
              <w:instrText>m</w:instrText>
            </w:r>
            <w:r w:rsidR="00D76B52" w:rsidRPr="00D76B52">
              <w:rPr>
                <w:lang w:val="ru-RU"/>
              </w:rPr>
              <w:instrText>.</w:instrText>
            </w:r>
            <w:r w:rsidR="00D76B52">
              <w:instrText>edsoo</w:instrText>
            </w:r>
            <w:r w:rsidR="00D76B52" w:rsidRPr="00D76B52">
              <w:rPr>
                <w:lang w:val="ru-RU"/>
              </w:rPr>
              <w:instrText>.</w:instrText>
            </w:r>
            <w:r w:rsidR="00D76B52">
              <w:instrText>ru</w:instrText>
            </w:r>
            <w:r w:rsidR="00D76B52" w:rsidRPr="00D76B52">
              <w:rPr>
                <w:lang w:val="ru-RU"/>
              </w:rPr>
              <w:instrText>/7</w:instrText>
            </w:r>
            <w:r w:rsidR="00D76B52">
              <w:instrText>f</w:instrText>
            </w:r>
            <w:r w:rsidR="00D76B52" w:rsidRPr="00D76B52">
              <w:rPr>
                <w:lang w:val="ru-RU"/>
              </w:rPr>
              <w:instrText>415</w:instrText>
            </w:r>
            <w:r w:rsidR="00D76B52">
              <w:instrText>fdc</w:instrText>
            </w:r>
            <w:r w:rsidR="00D76B52" w:rsidRPr="00D76B52">
              <w:rPr>
                <w:lang w:val="ru-RU"/>
              </w:rPr>
              <w:instrText>" \</w:instrText>
            </w:r>
            <w:r w:rsidR="00D76B52">
              <w:instrText>h</w:instrText>
            </w:r>
            <w:r w:rsidR="00D76B52" w:rsidRPr="00D76B52">
              <w:rPr>
                <w:lang w:val="ru-RU"/>
              </w:rPr>
              <w:instrText xml:space="preserve"> </w:instrText>
            </w:r>
            <w:r w:rsidR="00D76B5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76B5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836B7" w:rsidTr="004836B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</w:pPr>
          </w:p>
        </w:tc>
      </w:tr>
      <w:tr w:rsidR="004836B7" w:rsidTr="00483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6B7" w:rsidRPr="002948FF" w:rsidRDefault="004836B7" w:rsidP="004836B7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36B7" w:rsidRDefault="004836B7" w:rsidP="004836B7"/>
        </w:tc>
      </w:tr>
    </w:tbl>
    <w:p w:rsidR="006616C7" w:rsidRDefault="006616C7">
      <w:pPr>
        <w:sectPr w:rsidR="0066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6C7" w:rsidRDefault="003C4E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3480"/>
        <w:gridCol w:w="1332"/>
        <w:gridCol w:w="1841"/>
        <w:gridCol w:w="1910"/>
        <w:gridCol w:w="4291"/>
      </w:tblGrid>
      <w:tr w:rsidR="006616C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</w:tr>
      <w:tr w:rsidR="006616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6C7" w:rsidRDefault="00661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6C7" w:rsidRDefault="006616C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6C7" w:rsidRDefault="006616C7"/>
        </w:tc>
      </w:tr>
      <w:tr w:rsidR="006616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16C7" w:rsidRDefault="00D76B52">
            <w:pPr>
              <w:spacing w:after="0"/>
              <w:ind w:left="135"/>
            </w:pPr>
            <w:hyperlink r:id="rId6">
              <w:r w:rsidR="003C4EF6">
                <w:rPr>
                  <w:rFonts w:ascii="Times New Roman" w:hAnsi="Times New Roman"/>
                  <w:color w:val="0000FF"/>
                  <w:u w:val="single"/>
                </w:rPr>
                <w:t>https://resh.edu.ru/subject/lesson/1988/main/</w:t>
              </w:r>
            </w:hyperlink>
          </w:p>
        </w:tc>
      </w:tr>
      <w:tr w:rsidR="006616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16C7" w:rsidRDefault="00D76B52">
            <w:pPr>
              <w:spacing w:after="0"/>
              <w:ind w:left="135"/>
            </w:pPr>
            <w:hyperlink r:id="rId7">
              <w:r w:rsidR="003C4EF6">
                <w:rPr>
                  <w:rFonts w:ascii="Times New Roman" w:hAnsi="Times New Roman"/>
                  <w:color w:val="0000FF"/>
                  <w:u w:val="single"/>
                </w:rPr>
                <w:t>https://resh.edu.ru/subject/lesson/1988/main/</w:t>
              </w:r>
            </w:hyperlink>
          </w:p>
        </w:tc>
      </w:tr>
      <w:tr w:rsidR="006616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16C7" w:rsidRDefault="00D76B52">
            <w:pPr>
              <w:spacing w:after="0"/>
              <w:ind w:left="135"/>
            </w:pPr>
            <w:hyperlink r:id="rId8">
              <w:r w:rsidR="003C4EF6">
                <w:rPr>
                  <w:rFonts w:ascii="Times New Roman" w:hAnsi="Times New Roman"/>
                  <w:color w:val="0000FF"/>
                  <w:u w:val="single"/>
                </w:rPr>
                <w:t>https://resh.edu.ru/subject/lesson/1988/main/</w:t>
              </w:r>
            </w:hyperlink>
          </w:p>
        </w:tc>
      </w:tr>
      <w:tr w:rsidR="006616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16C7" w:rsidRDefault="00D76B52">
            <w:pPr>
              <w:spacing w:after="0"/>
              <w:ind w:left="135"/>
            </w:pPr>
            <w:hyperlink r:id="rId9">
              <w:r w:rsidR="003C4EF6">
                <w:rPr>
                  <w:rFonts w:ascii="Times New Roman" w:hAnsi="Times New Roman"/>
                  <w:color w:val="0000FF"/>
                  <w:u w:val="single"/>
                </w:rPr>
                <w:t>https://resh.edu.ru/subject/lesson/1988/main/</w:t>
              </w:r>
            </w:hyperlink>
          </w:p>
        </w:tc>
      </w:tr>
      <w:tr w:rsidR="006616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16C7" w:rsidRDefault="00D76B52">
            <w:pPr>
              <w:spacing w:after="0"/>
              <w:ind w:left="135"/>
            </w:pPr>
            <w:hyperlink r:id="rId10">
              <w:r w:rsidR="003C4EF6">
                <w:rPr>
                  <w:rFonts w:ascii="Times New Roman" w:hAnsi="Times New Roman"/>
                  <w:color w:val="0000FF"/>
                  <w:u w:val="single"/>
                </w:rPr>
                <w:t>https://resh.edu.ru/subject/lesson/1988/main/</w:t>
              </w:r>
            </w:hyperlink>
          </w:p>
        </w:tc>
      </w:tr>
      <w:tr w:rsidR="006616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16C7" w:rsidRDefault="00D76B52">
            <w:pPr>
              <w:spacing w:after="0"/>
              <w:ind w:left="135"/>
            </w:pPr>
            <w:hyperlink r:id="rId11">
              <w:r w:rsidR="003C4EF6">
                <w:rPr>
                  <w:rFonts w:ascii="Times New Roman" w:hAnsi="Times New Roman"/>
                  <w:color w:val="0000FF"/>
                  <w:u w:val="single"/>
                </w:rPr>
                <w:t>https://resh.edu.ru/subject/lesson/1988/main/</w:t>
              </w:r>
            </w:hyperlink>
          </w:p>
        </w:tc>
      </w:tr>
      <w:tr w:rsidR="006616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16C7" w:rsidRPr="002948FF" w:rsidRDefault="003C4EF6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случайными событиями. Сложение вероятностей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16C7" w:rsidRDefault="00D76B52">
            <w:pPr>
              <w:spacing w:after="0"/>
              <w:ind w:left="135"/>
            </w:pPr>
            <w:hyperlink r:id="rId12">
              <w:r w:rsidR="003C4EF6">
                <w:rPr>
                  <w:rFonts w:ascii="Times New Roman" w:hAnsi="Times New Roman"/>
                  <w:color w:val="0000FF"/>
                  <w:u w:val="single"/>
                </w:rPr>
                <w:t>https://resh.edu.ru/subject/lesson/1988/main/</w:t>
              </w:r>
            </w:hyperlink>
          </w:p>
        </w:tc>
      </w:tr>
      <w:tr w:rsidR="006616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16C7" w:rsidRPr="002948FF" w:rsidRDefault="003C4EF6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умножение вероятностей, независимые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16C7" w:rsidRDefault="00D76B52">
            <w:pPr>
              <w:spacing w:after="0"/>
              <w:ind w:left="135"/>
            </w:pPr>
            <w:hyperlink r:id="rId13">
              <w:r w:rsidR="003C4EF6">
                <w:rPr>
                  <w:rFonts w:ascii="Times New Roman" w:hAnsi="Times New Roman"/>
                  <w:color w:val="0000FF"/>
                  <w:u w:val="single"/>
                </w:rPr>
                <w:t>https://resh.edu.ru/subject/lesson/1988/main/</w:t>
              </w:r>
            </w:hyperlink>
          </w:p>
        </w:tc>
      </w:tr>
      <w:tr w:rsidR="006616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16C7" w:rsidRDefault="006616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16C7" w:rsidRDefault="00D76B52">
            <w:pPr>
              <w:spacing w:after="0"/>
              <w:ind w:left="135"/>
            </w:pPr>
            <w:hyperlink r:id="rId14">
              <w:r w:rsidR="003C4EF6">
                <w:rPr>
                  <w:rFonts w:ascii="Times New Roman" w:hAnsi="Times New Roman"/>
                  <w:color w:val="0000FF"/>
                  <w:u w:val="single"/>
                </w:rPr>
                <w:t>https://resh.edu.ru/subject/lesson/1988/main/</w:t>
              </w:r>
            </w:hyperlink>
          </w:p>
        </w:tc>
      </w:tr>
      <w:tr w:rsidR="00661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16C7" w:rsidRPr="002948FF" w:rsidRDefault="003C4EF6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16C7" w:rsidRDefault="006616C7"/>
        </w:tc>
      </w:tr>
    </w:tbl>
    <w:p w:rsidR="006616C7" w:rsidRDefault="006616C7">
      <w:pPr>
        <w:sectPr w:rsidR="0066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6C7" w:rsidRDefault="003C4E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6616C7" w:rsidTr="00D76B5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</w:tr>
      <w:tr w:rsidR="006616C7" w:rsidTr="00D76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6C7" w:rsidRDefault="00661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6C7" w:rsidRDefault="006616C7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16C7" w:rsidRDefault="003C4E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16C7" w:rsidRDefault="00661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6C7" w:rsidRDefault="006616C7"/>
        </w:tc>
      </w:tr>
      <w:tr w:rsidR="00D76B52" w:rsidRPr="00D76B52" w:rsidTr="00D76B5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6B52" w:rsidRPr="00360B32" w:rsidRDefault="00D76B52" w:rsidP="00D76B52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6B52" w:rsidRPr="00D76B52" w:rsidTr="00D76B5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6B52" w:rsidRPr="00360B32" w:rsidRDefault="00D76B52" w:rsidP="00D76B52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6B52" w:rsidRPr="00D76B52" w:rsidTr="00D76B5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6B52" w:rsidRPr="00360B32" w:rsidRDefault="00D76B52" w:rsidP="00D76B52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  <w:bookmarkStart w:id="9" w:name="_GoBack"/>
        <w:bookmarkEnd w:id="9"/>
      </w:tr>
      <w:tr w:rsidR="00D76B52" w:rsidRPr="00D76B52" w:rsidTr="00D76B5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6B52" w:rsidRPr="00360B32" w:rsidRDefault="00D76B52" w:rsidP="00D76B52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6B52" w:rsidRPr="00D76B52" w:rsidTr="00D76B5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6B52" w:rsidRPr="00360B32" w:rsidRDefault="00D76B52" w:rsidP="00D76B52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6B52" w:rsidRPr="00D76B52" w:rsidTr="00D76B5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6B52" w:rsidRPr="00360B32" w:rsidRDefault="00D76B52" w:rsidP="00D76B52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6B52" w:rsidRPr="00D76B52" w:rsidTr="00D76B5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6B52" w:rsidRPr="00D76B52" w:rsidRDefault="00D76B52" w:rsidP="00D76B52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6B52" w:rsidTr="00D76B5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</w:pPr>
          </w:p>
        </w:tc>
      </w:tr>
      <w:tr w:rsidR="00D76B52" w:rsidTr="00D7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B52" w:rsidRPr="002948FF" w:rsidRDefault="00D76B52" w:rsidP="00D76B52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6B52" w:rsidRDefault="00D76B52" w:rsidP="00D76B52"/>
        </w:tc>
      </w:tr>
    </w:tbl>
    <w:p w:rsidR="006616C7" w:rsidRDefault="006616C7">
      <w:pPr>
        <w:sectPr w:rsidR="0066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57D" w:rsidRDefault="00DF557D" w:rsidP="00DF557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рабочей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spellEnd"/>
    </w:p>
    <w:p w:rsidR="00DF557D" w:rsidRDefault="00DF557D" w:rsidP="00DF557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3847"/>
        <w:gridCol w:w="6954"/>
      </w:tblGrid>
      <w:tr w:rsidR="00DF557D" w:rsidTr="00DF557D">
        <w:trPr>
          <w:jc w:val="center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рабочей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программы</w:t>
            </w:r>
            <w:proofErr w:type="spellEnd"/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>Срок, на который разработана рабочая программа</w:t>
            </w:r>
          </w:p>
        </w:tc>
        <w:tc>
          <w:tcPr>
            <w:tcW w:w="6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Краткая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характеристика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программы</w:t>
            </w:r>
            <w:proofErr w:type="spellEnd"/>
          </w:p>
        </w:tc>
      </w:tr>
      <w:tr w:rsidR="00DF557D" w:rsidTr="00DF557D">
        <w:trPr>
          <w:jc w:val="center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57D" w:rsidRDefault="00DF55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57D" w:rsidRDefault="00DF55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7-9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6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57D" w:rsidRPr="00DF557D" w:rsidRDefault="00DF55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 xml:space="preserve">Рабочая программа по вероятности и </w:t>
            </w:r>
            <w:proofErr w:type="gramStart"/>
            <w:r w:rsidRPr="00DF557D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>статистике ,</w:t>
            </w:r>
            <w:proofErr w:type="gramEnd"/>
            <w:r w:rsidRPr="00DF557D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 xml:space="preserve"> для основной школы составлена на основе: Федерального закона Российской Федерации «Об образовании в РФ» от 29 декабря 2012 г. № 273-ФЗ, Федерального государственного образовательного стандарта основного общего образования (Приказ </w:t>
            </w:r>
            <w:proofErr w:type="spellStart"/>
            <w:r w:rsidRPr="00DF557D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>Минобрнауки</w:t>
            </w:r>
            <w:proofErr w:type="spellEnd"/>
            <w:r w:rsidRPr="00DF557D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 xml:space="preserve"> РФ от 17 декабря 2010 г. № 1897), Основной образовательной программы ООО МОАУ «СОШ №85». </w:t>
            </w:r>
          </w:p>
          <w:p w:rsidR="00DF557D" w:rsidRDefault="00DF55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DF557D"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 xml:space="preserve">Учебный план МОАУ «СОШ № 85» г. Оренбурга на изучение предмета в основной школе отводит 1 час в неделю в 7 классе, 1,5 ч в 8 классе, из расчета 34 учебных недель в 5-9 классах.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Согласно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МОАУ «СОШ № 85» г. </w:t>
            </w:r>
          </w:p>
        </w:tc>
      </w:tr>
    </w:tbl>
    <w:p w:rsidR="00DF557D" w:rsidRDefault="00DF557D" w:rsidP="00DF557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557D" w:rsidRDefault="00DF557D" w:rsidP="00DF557D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F557D" w:rsidRDefault="00DF557D" w:rsidP="00DF557D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F557D" w:rsidRDefault="00DF557D" w:rsidP="00DF557D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F557D" w:rsidRDefault="00DF557D" w:rsidP="00DF557D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F557D" w:rsidRDefault="00DF557D" w:rsidP="00DF557D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F557D" w:rsidRDefault="00DF557D" w:rsidP="00DF557D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F557D" w:rsidRDefault="00DF557D" w:rsidP="00DF557D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F557D" w:rsidRDefault="00DF557D" w:rsidP="00DF557D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Приложение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DF557D" w:rsidRPr="00DF557D" w:rsidRDefault="00DF557D" w:rsidP="00DF557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F557D">
        <w:rPr>
          <w:rFonts w:ascii="Times New Roman" w:hAnsi="Times New Roman" w:cs="Times New Roman"/>
          <w:sz w:val="28"/>
          <w:szCs w:val="28"/>
          <w:lang w:val="ru-RU"/>
        </w:rPr>
        <w:t>Темы проектных работ (ООО и СОО)</w:t>
      </w:r>
    </w:p>
    <w:p w:rsidR="00DF557D" w:rsidRPr="00DF557D" w:rsidRDefault="00DF557D" w:rsidP="00DF557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24"/>
        <w:gridCol w:w="3325"/>
        <w:gridCol w:w="7096"/>
      </w:tblGrid>
      <w:tr w:rsidR="00DF557D" w:rsidTr="00DF557D">
        <w:tc>
          <w:tcPr>
            <w:tcW w:w="3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предмета</w:t>
            </w:r>
            <w:proofErr w:type="spellEnd"/>
          </w:p>
        </w:tc>
        <w:tc>
          <w:tcPr>
            <w:tcW w:w="3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  <w:tc>
          <w:tcPr>
            <w:tcW w:w="7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</w:t>
            </w:r>
            <w:proofErr w:type="spellEnd"/>
          </w:p>
        </w:tc>
      </w:tr>
      <w:tr w:rsidR="00DF557D" w:rsidRPr="00D76B52" w:rsidTr="00DF557D">
        <w:tc>
          <w:tcPr>
            <w:tcW w:w="3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Вероятность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статистика</w:t>
            </w:r>
            <w:proofErr w:type="spellEnd"/>
          </w:p>
        </w:tc>
        <w:tc>
          <w:tcPr>
            <w:tcW w:w="3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7-9</w:t>
            </w:r>
          </w:p>
        </w:tc>
        <w:tc>
          <w:tcPr>
            <w:tcW w:w="7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Влияние интенсивности рекламы на выбор человеком продукции 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Задачи по теории вероятностей 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Использование случая в детских настольных играх Мнимая загадочность в поведении игральных кубиков Начала теории вероятностей 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Проездной билет (математические расчеты) 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Применение теории вероятности 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Раскрывает ли теория вероятности влияние на случайные события?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Статистика в биологии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Статистика в моем классе 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Статистика в нашей жизни 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Статистика вокруг нас. Рост моих одноклассников. 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Статистическое исследование "Компьютерные игры в жизни учащихся нашей школы". 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Статистическое исследование "Расход электроэнергии за год" 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Статистическое исследование "Удобно ли расположена школа" </w:t>
            </w:r>
          </w:p>
          <w:p w:rsidR="00DF557D" w:rsidRPr="00DF557D" w:rsidRDefault="00DF55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F55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Статистическое исследование "Частота использования гласных букв в русском языке.</w:t>
            </w:r>
          </w:p>
        </w:tc>
      </w:tr>
    </w:tbl>
    <w:p w:rsidR="00DF557D" w:rsidRPr="00DF557D" w:rsidRDefault="00DF557D" w:rsidP="00DF557D">
      <w:pPr>
        <w:rPr>
          <w:lang w:val="ru-RU"/>
        </w:rPr>
      </w:pPr>
    </w:p>
    <w:p w:rsidR="006616C7" w:rsidRPr="00DF557D" w:rsidRDefault="006616C7">
      <w:pPr>
        <w:rPr>
          <w:lang w:val="ru-RU"/>
        </w:rPr>
        <w:sectPr w:rsidR="006616C7" w:rsidRPr="00DF55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6C7" w:rsidRDefault="003C4EF6">
      <w:pPr>
        <w:spacing w:after="0"/>
        <w:ind w:left="120"/>
      </w:pPr>
      <w:bookmarkStart w:id="10" w:name="block-10524030"/>
      <w:bookmarkEnd w:id="8"/>
      <w:r w:rsidRPr="00DF55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616C7" w:rsidRDefault="003C4E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556"/>
        <w:gridCol w:w="1242"/>
        <w:gridCol w:w="1841"/>
        <w:gridCol w:w="2546"/>
        <w:gridCol w:w="2552"/>
      </w:tblGrid>
      <w:tr w:rsidR="005E2EF5" w:rsidTr="005E2EF5">
        <w:trPr>
          <w:trHeight w:val="144"/>
          <w:tblCellSpacing w:w="20" w:type="nil"/>
        </w:trPr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4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30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даты</w:t>
            </w:r>
            <w:proofErr w:type="spellEnd"/>
            <w:r>
              <w:t xml:space="preserve"> </w:t>
            </w: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EF5" w:rsidRDefault="005E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EF5" w:rsidRDefault="005E2EF5"/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2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EF5" w:rsidRDefault="005E2EF5"/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EF5" w:rsidRDefault="005E2EF5"/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диаграмм. Заполнение таблиц, чтение и построение столбиковых (столбчатых) и круговых диаграмм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диаграмм. Заполнение таблиц, чтение и построение столбиковых (столбчатых) и круговых диаграмм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"Извлечение информации из диаграмм и таблиц, использование и интерпретация данных"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"Описательная статистика: практическая работа"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случайной изменчивости при измерениях, в массовом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"Случайная изменчивость"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вершина, ребро. Степень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Цепи и циклы. Обход графа (</w:t>
            </w:r>
            <w:proofErr w:type="spellStart"/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эйлеров</w:t>
            </w:r>
            <w:proofErr w:type="spellEnd"/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Цепи и циклы. Обход графа (</w:t>
            </w:r>
            <w:proofErr w:type="spellStart"/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эйлеров</w:t>
            </w:r>
            <w:proofErr w:type="spellEnd"/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Логика. Утверждения и высказывания. Отрицание утверждения, условные утверждения, обратные и равносильные утверждения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Необходимые и достаточные условия, свойства и признаки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утверждения, доказательства от противного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эксперимент (опыт) и случайное событие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Роль маловероятных и практически достоверных событий в природе и в обществе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и частота случайного события"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Вероятность случайного события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Множества и подмножества.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98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/>
        </w:tc>
      </w:tr>
    </w:tbl>
    <w:p w:rsidR="006616C7" w:rsidRDefault="006616C7">
      <w:pPr>
        <w:sectPr w:rsidR="0066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6C7" w:rsidRDefault="003C4E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3339"/>
        <w:gridCol w:w="946"/>
        <w:gridCol w:w="1842"/>
        <w:gridCol w:w="13"/>
        <w:gridCol w:w="2386"/>
        <w:gridCol w:w="4291"/>
        <w:gridCol w:w="7"/>
      </w:tblGrid>
      <w:tr w:rsidR="005E2EF5" w:rsidTr="005E2EF5">
        <w:trPr>
          <w:gridAfter w:val="1"/>
          <w:wAfter w:w="9" w:type="dxa"/>
          <w:trHeight w:val="144"/>
          <w:tblCellSpacing w:w="20" w:type="nil"/>
        </w:trPr>
        <w:tc>
          <w:tcPr>
            <w:tcW w:w="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2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 w:rsidP="005E2E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35" w:type="dxa"/>
            <w:gridSpan w:val="2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3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даты</w:t>
            </w:r>
            <w:proofErr w:type="spellEnd"/>
            <w:r>
              <w:t xml:space="preserve"> </w:t>
            </w:r>
          </w:p>
        </w:tc>
      </w:tr>
      <w:tr w:rsidR="005E2EF5" w:rsidTr="005E2EF5">
        <w:trPr>
          <w:gridAfter w:val="1"/>
          <w:wAfter w:w="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EF5" w:rsidRDefault="005E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EF5" w:rsidRDefault="005E2EF5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 w:rsidP="005E2EF5">
            <w:pPr>
              <w:spacing w:after="0"/>
              <w:ind w:left="135"/>
            </w:pPr>
          </w:p>
        </w:tc>
        <w:tc>
          <w:tcPr>
            <w:tcW w:w="3435" w:type="dxa"/>
            <w:gridSpan w:val="2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E2EF5" w:rsidRDefault="005E2EF5"/>
        </w:tc>
        <w:tc>
          <w:tcPr>
            <w:tcW w:w="33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EF5" w:rsidRDefault="005E2EF5"/>
        </w:tc>
      </w:tr>
      <w:tr w:rsidR="005E2EF5" w:rsidTr="005E2EF5">
        <w:trPr>
          <w:gridAfter w:val="1"/>
          <w:wAfter w:w="9" w:type="dxa"/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Представление данных в виде таблиц и диаграмм.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3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22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Случайная изменчивость.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23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Элементы теории множеств. Элементы теории графов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24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и подмножество. Примеры множеств в окружающем мире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25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и объединение множеств. Диаграммы Эйлера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26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множества. Примеры множеств из алгебры и геометрии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27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Перечисление элементов множеств с помощью организованного перебора и </w:t>
            </w: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правила умножения.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включения-исключения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28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29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30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31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случайного события"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32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33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34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дисперсии и стандартного отклонения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35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рассеивания двух наблюдаемых величин. Линейная связь на диаграмме рассеивания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36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"Рассеивание данных"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37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"Описательная статистика"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38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Дерево случайного эксперимента. Свойства деревьев: единственность пути, связь между числом вершин и числом рёбер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39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40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деревьев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41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союзы «И» и «ИЛИ». Связь между логическими союзами и операциями над множествами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42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логических союзов в алгебре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43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 как множества элементарных событий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44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Операции над событиями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45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46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47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48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49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50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51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Рассеивание данных в числовых массивах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52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Операции над множествами 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53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54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Деревья и плоские графы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3422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5E2EF5" w:rsidRDefault="00D76B52">
            <w:pPr>
              <w:spacing w:after="0"/>
              <w:ind w:left="135"/>
              <w:rPr>
                <w:color w:val="FFFFFF" w:themeColor="background1"/>
              </w:rPr>
            </w:pPr>
            <w:hyperlink r:id="rId55">
              <w:r w:rsidR="005E2EF5" w:rsidRPr="005E2EF5">
                <w:rPr>
                  <w:rFonts w:ascii="Times New Roman" w:hAnsi="Times New Roman"/>
                  <w:color w:val="FFFFFF" w:themeColor="background1"/>
                  <w:u w:val="single"/>
                </w:rPr>
                <w:t>https://resh.edu.ru/subject/lesson/1988/main/</w:t>
              </w:r>
            </w:hyperlink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EF5" w:rsidRDefault="005E2EF5"/>
        </w:tc>
      </w:tr>
    </w:tbl>
    <w:p w:rsidR="006616C7" w:rsidRDefault="006616C7">
      <w:pPr>
        <w:sectPr w:rsidR="0066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6C7" w:rsidRDefault="003C4E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36"/>
        <w:gridCol w:w="1217"/>
        <w:gridCol w:w="1841"/>
        <w:gridCol w:w="7"/>
        <w:gridCol w:w="2423"/>
        <w:gridCol w:w="2126"/>
      </w:tblGrid>
      <w:tr w:rsidR="005E2EF5" w:rsidTr="004836B7">
        <w:trPr>
          <w:trHeight w:val="144"/>
          <w:tblCellSpacing w:w="20" w:type="nil"/>
        </w:trPr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3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23" w:type="dxa"/>
            <w:tcBorders>
              <w:left w:val="single" w:sz="4" w:space="0" w:color="auto"/>
            </w:tcBorders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даты</w:t>
            </w:r>
            <w:proofErr w:type="spellEnd"/>
            <w:r>
              <w:t xml:space="preserve"> </w:t>
            </w: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EF5" w:rsidRDefault="005E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EF5" w:rsidRDefault="005E2EF5"/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EF5" w:rsidRDefault="005E2EF5">
            <w:pPr>
              <w:spacing w:after="0"/>
              <w:ind w:left="135"/>
            </w:pP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E2EF5" w:rsidRDefault="005E2EF5"/>
        </w:tc>
        <w:tc>
          <w:tcPr>
            <w:tcW w:w="212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E2EF5" w:rsidRDefault="005E2EF5"/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Представление данных. Описательная статистика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Операции над событиями. Независимость событий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Деревья и плоские графы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 и треугольник Паскаля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комбинаторики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</w:t>
            </w: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плоскости, из отрезка, из дуги окружности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Испытания. Успех и неудача. Серия испытаний до первого успеха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Испытания. Успех и неудача. Серия испытаний до первого успеха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конечного множества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распределение вероятностей.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Важные распределения — число попыток в серии испытаний до первого успеха и число успехов в серии </w:t>
            </w: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 (геометрическое и биномиальное распределения)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ожидания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ожидания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математического ожидания и дисперсии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Чебышева. Закон больших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закона больших чисел в науке, в природе и обществе, в том числе в социологических обследованиях и в измерениях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Закон больших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Серия испытаний Бернулли. Случайные величины и распределения. Числовые характеристики случайных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</w:p>
        </w:tc>
        <w:tc>
          <w:tcPr>
            <w:tcW w:w="2430" w:type="dxa"/>
            <w:gridSpan w:val="2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</w:pPr>
          </w:p>
        </w:tc>
      </w:tr>
      <w:tr w:rsidR="005E2EF5" w:rsidTr="005E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EF5" w:rsidRPr="002948FF" w:rsidRDefault="005E2EF5">
            <w:pPr>
              <w:spacing w:after="0"/>
              <w:ind w:left="135"/>
              <w:rPr>
                <w:lang w:val="ru-RU"/>
              </w:rPr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 w:rsidRPr="00294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EF5" w:rsidRDefault="005E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56" w:type="dxa"/>
            <w:gridSpan w:val="3"/>
            <w:tcMar>
              <w:top w:w="50" w:type="dxa"/>
              <w:left w:w="100" w:type="dxa"/>
            </w:tcMar>
            <w:vAlign w:val="center"/>
          </w:tcPr>
          <w:p w:rsidR="005E2EF5" w:rsidRDefault="005E2EF5"/>
        </w:tc>
      </w:tr>
    </w:tbl>
    <w:p w:rsidR="006616C7" w:rsidRDefault="006616C7">
      <w:pPr>
        <w:sectPr w:rsidR="0066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6C7" w:rsidRDefault="006616C7">
      <w:pPr>
        <w:sectPr w:rsidR="0066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16C7" w:rsidRDefault="003C4EF6">
      <w:pPr>
        <w:spacing w:after="0"/>
        <w:ind w:left="120"/>
      </w:pPr>
      <w:bookmarkStart w:id="11" w:name="block-1052403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616C7" w:rsidRDefault="003C4EF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16C7" w:rsidRDefault="003C4EF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616C7" w:rsidRPr="002948FF" w:rsidRDefault="003C4EF6">
      <w:pPr>
        <w:spacing w:after="0" w:line="480" w:lineRule="auto"/>
        <w:ind w:left="120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​‌1. Теория вероятностей и статистика. 7-9 классы: учеб. пособие для </w:t>
      </w:r>
      <w:proofErr w:type="spellStart"/>
      <w:r w:rsidRPr="002948FF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. организаций/ И. Р. Высоцкий, И. В. Ященко: под ред. И. В. Ященко.-М.: Просвещение, 2021,-272 с.</w:t>
      </w:r>
      <w:r w:rsidRPr="002948FF">
        <w:rPr>
          <w:sz w:val="28"/>
          <w:lang w:val="ru-RU"/>
        </w:rPr>
        <w:br/>
      </w:r>
      <w:r w:rsidRPr="002948FF">
        <w:rPr>
          <w:rFonts w:ascii="Times New Roman" w:hAnsi="Times New Roman"/>
          <w:color w:val="000000"/>
          <w:sz w:val="28"/>
          <w:lang w:val="ru-RU"/>
        </w:rPr>
        <w:t xml:space="preserve"> 2. Элементы статистики и вероятность: учеб. пособие для 7-9 классов </w:t>
      </w:r>
      <w:proofErr w:type="spellStart"/>
      <w:r w:rsidRPr="002948FF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 xml:space="preserve">. учреждений / М. В. </w:t>
      </w:r>
      <w:proofErr w:type="spellStart"/>
      <w:r w:rsidRPr="002948FF">
        <w:rPr>
          <w:rFonts w:ascii="Times New Roman" w:hAnsi="Times New Roman"/>
          <w:color w:val="000000"/>
          <w:sz w:val="28"/>
          <w:lang w:val="ru-RU"/>
        </w:rPr>
        <w:t>Ткачава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, Н. Е. Федорова. – М.: Просвещение, 2004.-112с.</w:t>
      </w:r>
      <w:r w:rsidRPr="002948FF">
        <w:rPr>
          <w:sz w:val="28"/>
          <w:lang w:val="ru-RU"/>
        </w:rPr>
        <w:br/>
      </w:r>
      <w:bookmarkStart w:id="12" w:name="4c5630b7-a179-4d67-999b-3c9682667236"/>
      <w:bookmarkEnd w:id="12"/>
      <w:r w:rsidRPr="002948FF">
        <w:rPr>
          <w:rFonts w:ascii="Times New Roman" w:hAnsi="Times New Roman"/>
          <w:color w:val="000000"/>
          <w:sz w:val="28"/>
          <w:lang w:val="ru-RU"/>
        </w:rPr>
        <w:t>‌</w:t>
      </w:r>
    </w:p>
    <w:p w:rsidR="006616C7" w:rsidRPr="002948FF" w:rsidRDefault="003C4EF6">
      <w:pPr>
        <w:spacing w:after="0"/>
        <w:ind w:left="120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>​</w:t>
      </w:r>
    </w:p>
    <w:p w:rsidR="006616C7" w:rsidRPr="002948FF" w:rsidRDefault="003C4EF6">
      <w:pPr>
        <w:spacing w:after="0" w:line="480" w:lineRule="auto"/>
        <w:ind w:left="120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16C7" w:rsidRPr="002948FF" w:rsidRDefault="003C4EF6">
      <w:pPr>
        <w:spacing w:after="0" w:line="480" w:lineRule="auto"/>
        <w:ind w:left="120"/>
        <w:rPr>
          <w:lang w:val="ru-RU"/>
        </w:rPr>
      </w:pPr>
      <w:r w:rsidRPr="002948FF">
        <w:rPr>
          <w:rFonts w:ascii="Times New Roman" w:hAnsi="Times New Roman"/>
          <w:color w:val="000000"/>
          <w:sz w:val="28"/>
          <w:lang w:val="ru-RU"/>
        </w:rPr>
        <w:t xml:space="preserve">​‌1. Теория вероятностей и статистика. 7-9 классы: учеб. пособие для </w:t>
      </w:r>
      <w:proofErr w:type="spellStart"/>
      <w:r w:rsidRPr="002948FF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. организаций/ И. Р. Высоцкий, И. В. Ященко: под ред. И. В. Ященко.-М.: Просвещение, 2021,-272 с.</w:t>
      </w:r>
      <w:r w:rsidRPr="002948FF">
        <w:rPr>
          <w:sz w:val="28"/>
          <w:lang w:val="ru-RU"/>
        </w:rPr>
        <w:br/>
      </w:r>
      <w:r w:rsidRPr="002948FF">
        <w:rPr>
          <w:rFonts w:ascii="Times New Roman" w:hAnsi="Times New Roman"/>
          <w:color w:val="000000"/>
          <w:sz w:val="28"/>
          <w:lang w:val="ru-RU"/>
        </w:rPr>
        <w:t xml:space="preserve"> 2. Элементы статистики и вероятность: учеб. пособие для 7-9 классов </w:t>
      </w:r>
      <w:proofErr w:type="spellStart"/>
      <w:r w:rsidRPr="002948FF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 xml:space="preserve">. учреждений / М. В. </w:t>
      </w:r>
      <w:proofErr w:type="spellStart"/>
      <w:r w:rsidRPr="002948FF">
        <w:rPr>
          <w:rFonts w:ascii="Times New Roman" w:hAnsi="Times New Roman"/>
          <w:color w:val="000000"/>
          <w:sz w:val="28"/>
          <w:lang w:val="ru-RU"/>
        </w:rPr>
        <w:t>Ткачава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, Н. Е. Федорова. – М.: Просвещение, 2004.-112с.</w:t>
      </w:r>
      <w:r w:rsidRPr="002948FF">
        <w:rPr>
          <w:sz w:val="28"/>
          <w:lang w:val="ru-RU"/>
        </w:rPr>
        <w:br/>
      </w:r>
      <w:bookmarkStart w:id="13" w:name="247fd459-f39b-465e-9279-63170352413f"/>
      <w:r w:rsidRPr="002948FF">
        <w:rPr>
          <w:rFonts w:ascii="Times New Roman" w:hAnsi="Times New Roman"/>
          <w:color w:val="000000"/>
          <w:sz w:val="28"/>
          <w:lang w:val="ru-RU"/>
        </w:rPr>
        <w:t xml:space="preserve"> 3.1. Библиотека МЭШ </w:t>
      </w:r>
      <w:r>
        <w:rPr>
          <w:rFonts w:ascii="Times New Roman" w:hAnsi="Times New Roman"/>
          <w:color w:val="000000"/>
          <w:sz w:val="28"/>
        </w:rPr>
        <w:t>https</w:t>
      </w:r>
      <w:r w:rsidRPr="00294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catalogue</w:t>
      </w:r>
      <w:r w:rsidRPr="002948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2948F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2948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composed</w:t>
      </w:r>
      <w:r w:rsidRPr="002948F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documents</w:t>
      </w:r>
      <w:r w:rsidRPr="002948FF">
        <w:rPr>
          <w:rFonts w:ascii="Times New Roman" w:hAnsi="Times New Roman"/>
          <w:color w:val="000000"/>
          <w:sz w:val="28"/>
          <w:lang w:val="ru-RU"/>
        </w:rPr>
        <w:t>/29380147</w:t>
      </w:r>
      <w:bookmarkEnd w:id="13"/>
      <w:r w:rsidRPr="002948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616C7" w:rsidRPr="002948FF" w:rsidRDefault="006616C7">
      <w:pPr>
        <w:spacing w:after="0"/>
        <w:ind w:left="120"/>
        <w:rPr>
          <w:lang w:val="ru-RU"/>
        </w:rPr>
      </w:pPr>
    </w:p>
    <w:p w:rsidR="006616C7" w:rsidRPr="002948FF" w:rsidRDefault="003C4EF6">
      <w:pPr>
        <w:spacing w:after="0" w:line="480" w:lineRule="auto"/>
        <w:ind w:left="120"/>
        <w:rPr>
          <w:lang w:val="ru-RU"/>
        </w:rPr>
      </w:pPr>
      <w:r w:rsidRPr="002948FF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6616C7" w:rsidRPr="002948FF" w:rsidRDefault="003C4EF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1. dnevnik.ru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https://math8-vpr.sdamgia.ru/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https://oge.sdamgia.ru/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</w:t>
      </w:r>
      <w:r w:rsidRPr="002948FF">
        <w:rPr>
          <w:rFonts w:ascii="Times New Roman" w:hAnsi="Times New Roman"/>
          <w:color w:val="000000"/>
          <w:sz w:val="28"/>
          <w:lang w:val="ru-RU"/>
        </w:rPr>
        <w:t xml:space="preserve">Библиотека МЭШ: </w:t>
      </w:r>
      <w:r>
        <w:rPr>
          <w:rFonts w:ascii="Times New Roman" w:hAnsi="Times New Roman"/>
          <w:color w:val="000000"/>
          <w:sz w:val="28"/>
        </w:rPr>
        <w:t>https</w:t>
      </w:r>
      <w:r w:rsidRPr="00294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catalogue</w:t>
      </w:r>
      <w:r w:rsidRPr="002948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2948F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2948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composed</w:t>
      </w:r>
      <w:r w:rsidRPr="002948F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documents</w:t>
      </w:r>
      <w:r w:rsidR="00B775DA">
        <w:rPr>
          <w:rFonts w:ascii="Times New Roman" w:hAnsi="Times New Roman"/>
          <w:color w:val="000000"/>
          <w:sz w:val="28"/>
          <w:lang w:val="ru-RU"/>
        </w:rPr>
        <w:t>/293801</w:t>
      </w:r>
      <w:r w:rsidRPr="002948FF">
        <w:rPr>
          <w:rFonts w:ascii="Times New Roman" w:hAnsi="Times New Roman"/>
          <w:color w:val="000000"/>
          <w:sz w:val="28"/>
          <w:lang w:val="ru-RU"/>
        </w:rPr>
        <w:t>7</w:t>
      </w:r>
      <w:r w:rsidRPr="002948FF">
        <w:rPr>
          <w:sz w:val="28"/>
          <w:lang w:val="ru-RU"/>
        </w:rPr>
        <w:br/>
      </w:r>
      <w:r w:rsidRPr="002948FF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294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948FF">
        <w:rPr>
          <w:rFonts w:ascii="Times New Roman" w:hAnsi="Times New Roman"/>
          <w:color w:val="000000"/>
          <w:sz w:val="28"/>
          <w:lang w:val="ru-RU"/>
        </w:rPr>
        <w:t>/</w:t>
      </w:r>
      <w:r w:rsidRPr="002948FF">
        <w:rPr>
          <w:sz w:val="28"/>
          <w:lang w:val="ru-RU"/>
        </w:rPr>
        <w:br/>
      </w:r>
      <w:bookmarkStart w:id="14" w:name="0e5ae5c7-ed48-4828-8023-ede8f0b05238"/>
      <w:bookmarkEnd w:id="14"/>
      <w:r w:rsidRPr="002948FF">
        <w:rPr>
          <w:rFonts w:ascii="Times New Roman" w:hAnsi="Times New Roman"/>
          <w:color w:val="333333"/>
          <w:sz w:val="28"/>
          <w:lang w:val="ru-RU"/>
        </w:rPr>
        <w:t>‌</w:t>
      </w:r>
      <w:r w:rsidRPr="002948FF">
        <w:rPr>
          <w:rFonts w:ascii="Times New Roman" w:hAnsi="Times New Roman"/>
          <w:color w:val="000000"/>
          <w:sz w:val="28"/>
          <w:lang w:val="ru-RU"/>
        </w:rPr>
        <w:t>​</w:t>
      </w:r>
    </w:p>
    <w:p w:rsidR="006616C7" w:rsidRPr="002948FF" w:rsidRDefault="006616C7">
      <w:pPr>
        <w:rPr>
          <w:lang w:val="ru-RU"/>
        </w:rPr>
        <w:sectPr w:rsidR="006616C7" w:rsidRPr="002948F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C4EF6" w:rsidRPr="002948FF" w:rsidRDefault="003C4EF6">
      <w:pPr>
        <w:rPr>
          <w:lang w:val="ru-RU"/>
        </w:rPr>
      </w:pPr>
    </w:p>
    <w:sectPr w:rsidR="003C4EF6" w:rsidRPr="002948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C7"/>
    <w:rsid w:val="002948FF"/>
    <w:rsid w:val="003C4EF6"/>
    <w:rsid w:val="004211E0"/>
    <w:rsid w:val="004836B7"/>
    <w:rsid w:val="005E2EF5"/>
    <w:rsid w:val="006616C7"/>
    <w:rsid w:val="00B775DA"/>
    <w:rsid w:val="00D65582"/>
    <w:rsid w:val="00D76B52"/>
    <w:rsid w:val="00DF557D"/>
    <w:rsid w:val="00F73981"/>
    <w:rsid w:val="00FD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6DEC3-908F-44CF-8A14-F2556DA1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4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1988/main/" TargetMode="External"/><Relationship Id="rId18" Type="http://schemas.openxmlformats.org/officeDocument/2006/relationships/hyperlink" Target="https://m.edsoo.ru/7f41a302" TargetMode="External"/><Relationship Id="rId26" Type="http://schemas.openxmlformats.org/officeDocument/2006/relationships/hyperlink" Target="https://resh.edu.ru/subject/lesson/1988/main/" TargetMode="External"/><Relationship Id="rId39" Type="http://schemas.openxmlformats.org/officeDocument/2006/relationships/hyperlink" Target="https://resh.edu.ru/subject/lesson/1988/main/" TargetMode="Externa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resh.edu.ru/subject/lesson/1988/main/" TargetMode="External"/><Relationship Id="rId42" Type="http://schemas.openxmlformats.org/officeDocument/2006/relationships/hyperlink" Target="https://resh.edu.ru/subject/lesson/1988/main/" TargetMode="External"/><Relationship Id="rId47" Type="http://schemas.openxmlformats.org/officeDocument/2006/relationships/hyperlink" Target="https://resh.edu.ru/subject/lesson/1988/main/" TargetMode="External"/><Relationship Id="rId50" Type="http://schemas.openxmlformats.org/officeDocument/2006/relationships/hyperlink" Target="https://resh.edu.ru/subject/lesson/1988/main/" TargetMode="External"/><Relationship Id="rId55" Type="http://schemas.openxmlformats.org/officeDocument/2006/relationships/hyperlink" Target="https://resh.edu.ru/subject/lesson/1988/main/" TargetMode="External"/><Relationship Id="rId7" Type="http://schemas.openxmlformats.org/officeDocument/2006/relationships/hyperlink" Target="https://resh.edu.ru/subject/lesson/1988/mai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302" TargetMode="External"/><Relationship Id="rId29" Type="http://schemas.openxmlformats.org/officeDocument/2006/relationships/hyperlink" Target="https://resh.edu.ru/subject/lesson/1988/main/" TargetMode="External"/><Relationship Id="rId11" Type="http://schemas.openxmlformats.org/officeDocument/2006/relationships/hyperlink" Target="https://resh.edu.ru/subject/lesson/1988/main/" TargetMode="External"/><Relationship Id="rId24" Type="http://schemas.openxmlformats.org/officeDocument/2006/relationships/hyperlink" Target="https://resh.edu.ru/subject/lesson/1988/main/" TargetMode="External"/><Relationship Id="rId32" Type="http://schemas.openxmlformats.org/officeDocument/2006/relationships/hyperlink" Target="https://resh.edu.ru/subject/lesson/1988/main/" TargetMode="External"/><Relationship Id="rId37" Type="http://schemas.openxmlformats.org/officeDocument/2006/relationships/hyperlink" Target="https://resh.edu.ru/subject/lesson/1988/main/" TargetMode="External"/><Relationship Id="rId40" Type="http://schemas.openxmlformats.org/officeDocument/2006/relationships/hyperlink" Target="https://resh.edu.ru/subject/lesson/1988/main/" TargetMode="External"/><Relationship Id="rId45" Type="http://schemas.openxmlformats.org/officeDocument/2006/relationships/hyperlink" Target="https://resh.edu.ru/subject/lesson/1988/main/" TargetMode="External"/><Relationship Id="rId53" Type="http://schemas.openxmlformats.org/officeDocument/2006/relationships/hyperlink" Target="https://resh.edu.ru/subject/lesson/1988/main/" TargetMode="External"/><Relationship Id="rId5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1988/main/" TargetMode="External"/><Relationship Id="rId14" Type="http://schemas.openxmlformats.org/officeDocument/2006/relationships/hyperlink" Target="https://resh.edu.ru/subject/lesson/1988/main/" TargetMode="External"/><Relationship Id="rId22" Type="http://schemas.openxmlformats.org/officeDocument/2006/relationships/hyperlink" Target="https://resh.edu.ru/subject/lesson/1988/main/" TargetMode="External"/><Relationship Id="rId27" Type="http://schemas.openxmlformats.org/officeDocument/2006/relationships/hyperlink" Target="https://resh.edu.ru/subject/lesson/1988/main/" TargetMode="External"/><Relationship Id="rId30" Type="http://schemas.openxmlformats.org/officeDocument/2006/relationships/hyperlink" Target="https://resh.edu.ru/subject/lesson/1988/main/" TargetMode="External"/><Relationship Id="rId35" Type="http://schemas.openxmlformats.org/officeDocument/2006/relationships/hyperlink" Target="https://resh.edu.ru/subject/lesson/1988/main/" TargetMode="External"/><Relationship Id="rId43" Type="http://schemas.openxmlformats.org/officeDocument/2006/relationships/hyperlink" Target="https://resh.edu.ru/subject/lesson/1988/main/" TargetMode="External"/><Relationship Id="rId48" Type="http://schemas.openxmlformats.org/officeDocument/2006/relationships/hyperlink" Target="https://resh.edu.ru/subject/lesson/1988/main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esh.edu.ru/subject/lesson/1988/main/" TargetMode="External"/><Relationship Id="rId51" Type="http://schemas.openxmlformats.org/officeDocument/2006/relationships/hyperlink" Target="https://resh.edu.ru/subject/lesson/1988/main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1988/main/" TargetMode="External"/><Relationship Id="rId17" Type="http://schemas.openxmlformats.org/officeDocument/2006/relationships/hyperlink" Target="https://m.edsoo.ru/7f41a302" TargetMode="External"/><Relationship Id="rId25" Type="http://schemas.openxmlformats.org/officeDocument/2006/relationships/hyperlink" Target="https://resh.edu.ru/subject/lesson/1988/main/" TargetMode="External"/><Relationship Id="rId33" Type="http://schemas.openxmlformats.org/officeDocument/2006/relationships/hyperlink" Target="https://resh.edu.ru/subject/lesson/1988/main/" TargetMode="External"/><Relationship Id="rId38" Type="http://schemas.openxmlformats.org/officeDocument/2006/relationships/hyperlink" Target="https://resh.edu.ru/subject/lesson/1988/main/" TargetMode="External"/><Relationship Id="rId46" Type="http://schemas.openxmlformats.org/officeDocument/2006/relationships/hyperlink" Target="https://resh.edu.ru/subject/lesson/1988/main/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resh.edu.ru/subject/lesson/1988/main/" TargetMode="External"/><Relationship Id="rId54" Type="http://schemas.openxmlformats.org/officeDocument/2006/relationships/hyperlink" Target="https://resh.edu.ru/subject/lesson/1988/main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1988/main/" TargetMode="External"/><Relationship Id="rId15" Type="http://schemas.openxmlformats.org/officeDocument/2006/relationships/hyperlink" Target="https://m.edsoo.ru/7f41a302" TargetMode="External"/><Relationship Id="rId23" Type="http://schemas.openxmlformats.org/officeDocument/2006/relationships/hyperlink" Target="https://resh.edu.ru/subject/lesson/1988/main/" TargetMode="External"/><Relationship Id="rId28" Type="http://schemas.openxmlformats.org/officeDocument/2006/relationships/hyperlink" Target="https://resh.edu.ru/subject/lesson/1988/main/" TargetMode="External"/><Relationship Id="rId36" Type="http://schemas.openxmlformats.org/officeDocument/2006/relationships/hyperlink" Target="https://resh.edu.ru/subject/lesson/1988/main/" TargetMode="External"/><Relationship Id="rId49" Type="http://schemas.openxmlformats.org/officeDocument/2006/relationships/hyperlink" Target="https://resh.edu.ru/subject/lesson/1988/main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esh.edu.ru/subject/lesson/1988/main/" TargetMode="External"/><Relationship Id="rId31" Type="http://schemas.openxmlformats.org/officeDocument/2006/relationships/hyperlink" Target="https://resh.edu.ru/subject/lesson/1988/main/" TargetMode="External"/><Relationship Id="rId44" Type="http://schemas.openxmlformats.org/officeDocument/2006/relationships/hyperlink" Target="https://resh.edu.ru/subject/lesson/1988/main/" TargetMode="External"/><Relationship Id="rId52" Type="http://schemas.openxmlformats.org/officeDocument/2006/relationships/hyperlink" Target="https://resh.edu.ru/subject/lesson/1988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288B0-4898-4CF1-8B6D-C96366E8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33</Pages>
  <Words>6015</Words>
  <Characters>34290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ПК_320</dc:creator>
  <cp:lastModifiedBy>Пользователь Windows</cp:lastModifiedBy>
  <cp:revision>13</cp:revision>
  <dcterms:created xsi:type="dcterms:W3CDTF">2023-09-05T07:18:00Z</dcterms:created>
  <dcterms:modified xsi:type="dcterms:W3CDTF">2023-09-11T11:44:00Z</dcterms:modified>
</cp:coreProperties>
</file>