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7061" w14:textId="77AD897B"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803AEE" w14:textId="77777777" w:rsidR="0096484F" w:rsidRPr="0098293F" w:rsidRDefault="0096484F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4B1C12" w14:textId="756D3C8C" w:rsidR="00CE654F" w:rsidRDefault="00E06958" w:rsidP="00CE6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293F">
        <w:rPr>
          <w:rFonts w:ascii="Times New Roman" w:hAnsi="Times New Roman" w:cs="Times New Roman"/>
          <w:sz w:val="24"/>
          <w:szCs w:val="24"/>
        </w:rPr>
        <w:t>Приложение к ООП С</w:t>
      </w:r>
      <w:r w:rsidR="00CE654F" w:rsidRPr="0098293F">
        <w:rPr>
          <w:rFonts w:ascii="Times New Roman" w:hAnsi="Times New Roman" w:cs="Times New Roman"/>
          <w:sz w:val="24"/>
          <w:szCs w:val="24"/>
        </w:rPr>
        <w:t>ОО</w:t>
      </w:r>
    </w:p>
    <w:p w14:paraId="7AB8AF88" w14:textId="77777777" w:rsidR="00DA4ED5" w:rsidRPr="0098293F" w:rsidRDefault="00DA4ED5" w:rsidP="00CE6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80A86B" w14:textId="5FDB4282"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  <w:r w:rsidRPr="0098293F">
        <w:rPr>
          <w:rFonts w:ascii="Times New Roman" w:hAnsi="Times New Roman" w:cs="Times New Roman"/>
          <w:sz w:val="24"/>
          <w:szCs w:val="24"/>
        </w:rPr>
        <w:t xml:space="preserve">Список </w:t>
      </w:r>
      <w:r w:rsidRPr="0098293F">
        <w:rPr>
          <w:rFonts w:ascii="Times New Roman" w:eastAsia="SchoolBookSanPin" w:hAnsi="Times New Roman" w:cs="Times New Roman"/>
          <w:sz w:val="24"/>
          <w:szCs w:val="24"/>
        </w:rPr>
        <w:t xml:space="preserve">итоговых планируемых результатов с указанием этапов </w:t>
      </w:r>
      <w:r w:rsidRPr="0098293F">
        <w:rPr>
          <w:rFonts w:ascii="Times New Roman" w:eastAsia="SchoolBookSanPin" w:hAnsi="Times New Roman" w:cs="Times New Roman"/>
          <w:sz w:val="24"/>
          <w:szCs w:val="24"/>
        </w:rPr>
        <w:br/>
        <w:t>их формирования и способов оценки</w:t>
      </w:r>
    </w:p>
    <w:p w14:paraId="66BF9C47" w14:textId="77777777" w:rsidR="00442156" w:rsidRPr="0098293F" w:rsidRDefault="0044215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14:paraId="46C9EE75" w14:textId="77777777" w:rsidR="002E1BBA" w:rsidRPr="00442156" w:rsidRDefault="007E317D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 w:rsidRPr="00442156">
        <w:rPr>
          <w:rFonts w:ascii="Times New Roman" w:eastAsia="SchoolBookSanPin" w:hAnsi="Times New Roman" w:cs="Times New Roman"/>
          <w:b/>
          <w:bCs/>
          <w:sz w:val="24"/>
          <w:szCs w:val="24"/>
        </w:rPr>
        <w:t>Второй иностранный язык: н</w:t>
      </w:r>
      <w:r w:rsidR="00E32A7B" w:rsidRPr="00442156">
        <w:rPr>
          <w:rFonts w:ascii="Times New Roman" w:eastAsia="SchoolBookSanPin" w:hAnsi="Times New Roman" w:cs="Times New Roman"/>
          <w:b/>
          <w:bCs/>
          <w:sz w:val="24"/>
          <w:szCs w:val="24"/>
        </w:rPr>
        <w:t>емецкий</w:t>
      </w:r>
      <w:r w:rsidRPr="00442156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 язык</w:t>
      </w: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974"/>
        <w:gridCol w:w="2948"/>
      </w:tblGrid>
      <w:tr w:rsidR="00CE654F" w:rsidRPr="0098293F" w14:paraId="35C637BC" w14:textId="77777777" w:rsidTr="0096484F">
        <w:tc>
          <w:tcPr>
            <w:tcW w:w="1135" w:type="dxa"/>
          </w:tcPr>
          <w:p w14:paraId="4BCDD353" w14:textId="77777777" w:rsidR="00CE654F" w:rsidRPr="0098293F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hAnsi="Times New Roman" w:cs="Times New Roman"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974" w:type="dxa"/>
          </w:tcPr>
          <w:p w14:paraId="3230E24E" w14:textId="79935296" w:rsidR="00CE654F" w:rsidRPr="0098293F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93F">
              <w:rPr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2948" w:type="dxa"/>
          </w:tcPr>
          <w:p w14:paraId="1866AB4C" w14:textId="77777777" w:rsidR="00CE654F" w:rsidRPr="0098293F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93F">
              <w:rPr>
                <w:rFonts w:ascii="Times New Roman" w:hAnsi="Times New Roman" w:cs="Times New Roman"/>
                <w:bCs/>
                <w:sz w:val="24"/>
                <w:szCs w:val="24"/>
              </w:rPr>
              <w:t>Способ оценки,тип контроля</w:t>
            </w:r>
          </w:p>
        </w:tc>
      </w:tr>
      <w:tr w:rsidR="00CE654F" w:rsidRPr="0098293F" w14:paraId="4751EF50" w14:textId="77777777" w:rsidTr="0096484F">
        <w:tc>
          <w:tcPr>
            <w:tcW w:w="1135" w:type="dxa"/>
            <w:vMerge w:val="restart"/>
            <w:textDirection w:val="btLr"/>
            <w:vAlign w:val="center"/>
          </w:tcPr>
          <w:p w14:paraId="1054F8D2" w14:textId="77777777" w:rsidR="00CE654F" w:rsidRPr="009B6147" w:rsidRDefault="00E06958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B614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10 </w:t>
            </w:r>
            <w:r w:rsidR="00CE654F" w:rsidRPr="009B614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974" w:type="dxa"/>
          </w:tcPr>
          <w:p w14:paraId="26DA5BBE" w14:textId="77777777" w:rsidR="00E32A7B" w:rsidRPr="007E317D" w:rsidRDefault="00E32A7B" w:rsidP="00E32A7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7E31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14:paraId="21FE5E7E" w14:textId="77777777" w:rsidR="00CE654F" w:rsidRPr="0098293F" w:rsidRDefault="00E32A7B" w:rsidP="00E32A7B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98293F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948" w:type="dxa"/>
          </w:tcPr>
          <w:p w14:paraId="367BD2C7" w14:textId="77777777" w:rsidR="00CE654F" w:rsidRPr="0098293F" w:rsidRDefault="00CE654F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98293F" w14:paraId="383BCA49" w14:textId="77777777" w:rsidTr="0096484F">
        <w:tc>
          <w:tcPr>
            <w:tcW w:w="1135" w:type="dxa"/>
            <w:vMerge/>
            <w:textDirection w:val="btLr"/>
            <w:vAlign w:val="center"/>
          </w:tcPr>
          <w:p w14:paraId="2D56B3CB" w14:textId="77777777" w:rsidR="00E32A7B" w:rsidRPr="0098293F" w:rsidRDefault="00E32A7B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723C4384" w14:textId="77777777" w:rsidR="00594081" w:rsidRDefault="007E317D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17D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 (диалог этикетного характер,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      </w:r>
          </w:p>
          <w:p w14:paraId="0CF717D1" w14:textId="77777777" w:rsidR="00E32A7B" w:rsidRDefault="007E317D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17D">
              <w:rPr>
                <w:rFonts w:ascii="Times New Roman" w:hAnsi="Times New Roman" w:cs="Times New Roman"/>
                <w:sz w:val="24"/>
                <w:szCs w:val="24"/>
              </w:rPr>
              <w:t>при помощи разнообразных языковых средств без подготовки инициировать и закончить беседу на темы, включённые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здел «Предметное содержание»; </w:t>
            </w:r>
            <w:r w:rsidRPr="007E317D">
              <w:rPr>
                <w:rFonts w:ascii="Times New Roman" w:hAnsi="Times New Roman" w:cs="Times New Roman"/>
                <w:sz w:val="24"/>
                <w:szCs w:val="24"/>
              </w:rPr>
              <w:t>выражать и аргументировать личную точку зрения;</w:t>
            </w:r>
          </w:p>
          <w:p w14:paraId="7E595FF3" w14:textId="77777777" w:rsidR="00594081" w:rsidRDefault="007E317D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17D">
              <w:rPr>
                <w:rFonts w:ascii="Times New Roman" w:hAnsi="Times New Roman" w:cs="Times New Roman"/>
                <w:sz w:val="24"/>
                <w:szCs w:val="24"/>
              </w:rPr>
              <w:t>строить связное монологическое высказывание с опорой на зрительную наглядность и/или вербальные опоры (ключевые слова, план, вопросы</w:t>
            </w:r>
            <w:r w:rsidR="00594081">
              <w:rPr>
                <w:rFonts w:ascii="Times New Roman" w:hAnsi="Times New Roman" w:cs="Times New Roman"/>
                <w:sz w:val="24"/>
                <w:szCs w:val="24"/>
              </w:rPr>
              <w:t xml:space="preserve">) в рамках освоенной тематики; </w:t>
            </w:r>
          </w:p>
          <w:p w14:paraId="45C2E1DE" w14:textId="77777777" w:rsidR="00594081" w:rsidRDefault="00594081" w:rsidP="00594081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E317D" w:rsidRPr="007E317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события с опорой на зрительную наглядность и/или вербальную опору (ключевые слова, план, вопросы)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05FCD66" w14:textId="77777777" w:rsidR="00594081" w:rsidRDefault="00594081" w:rsidP="00594081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E317D" w:rsidRPr="007E317D">
              <w:rPr>
                <w:rFonts w:ascii="Times New Roman" w:hAnsi="Times New Roman" w:cs="Times New Roman"/>
                <w:sz w:val="24"/>
                <w:szCs w:val="24"/>
              </w:rPr>
              <w:t>давать краткую характеристику реальных людей и литературных персонажей;</w:t>
            </w:r>
          </w:p>
          <w:p w14:paraId="5657B465" w14:textId="77777777" w:rsidR="00594081" w:rsidRDefault="00594081" w:rsidP="00594081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E317D" w:rsidRPr="007E317D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основное содержание прочитанного текста с опорой или без опоры на текст, ключевые слова/ план/ вопросы; </w:t>
            </w:r>
          </w:p>
          <w:p w14:paraId="7DB06792" w14:textId="77777777" w:rsidR="007E317D" w:rsidRPr="00594081" w:rsidRDefault="00594081" w:rsidP="00594081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E317D" w:rsidRPr="007E317D">
              <w:rPr>
                <w:rFonts w:ascii="Times New Roman" w:hAnsi="Times New Roman" w:cs="Times New Roman"/>
                <w:sz w:val="24"/>
                <w:szCs w:val="24"/>
              </w:rPr>
              <w:t>описывать картинку/ фото с опорой или без опоры на ключевые слова/ план/ вопросы</w:t>
            </w:r>
          </w:p>
        </w:tc>
        <w:tc>
          <w:tcPr>
            <w:tcW w:w="2948" w:type="dxa"/>
          </w:tcPr>
          <w:p w14:paraId="738246EB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67E7A160" w14:textId="183E928E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3C26D164" w14:textId="77777777" w:rsidR="00E32A7B" w:rsidRPr="0098293F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0D34DDF0" w14:textId="77777777" w:rsidTr="0096484F">
        <w:tc>
          <w:tcPr>
            <w:tcW w:w="1135" w:type="dxa"/>
            <w:vMerge/>
            <w:textDirection w:val="btLr"/>
            <w:vAlign w:val="center"/>
          </w:tcPr>
          <w:p w14:paraId="68CC2E01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7C0DD43F" w14:textId="77777777" w:rsidR="00BD6681" w:rsidRPr="0098293F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</w:tc>
        <w:tc>
          <w:tcPr>
            <w:tcW w:w="2948" w:type="dxa"/>
          </w:tcPr>
          <w:p w14:paraId="399466B4" w14:textId="77777777" w:rsidR="00BD6681" w:rsidRPr="0098293F" w:rsidRDefault="00BD6681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6A9623A0" w14:textId="77777777" w:rsidTr="0096484F">
        <w:tc>
          <w:tcPr>
            <w:tcW w:w="1135" w:type="dxa"/>
            <w:vMerge/>
            <w:textDirection w:val="btLr"/>
            <w:vAlign w:val="center"/>
          </w:tcPr>
          <w:p w14:paraId="4032EBCC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7C8CC001" w14:textId="77777777" w:rsidR="007E317D" w:rsidRDefault="007E317D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17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явлений; </w:t>
            </w:r>
          </w:p>
          <w:p w14:paraId="3EAEF0D5" w14:textId="77777777" w:rsidR="00BD6681" w:rsidRPr="007E317D" w:rsidRDefault="007E317D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E317D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</w:p>
        </w:tc>
        <w:tc>
          <w:tcPr>
            <w:tcW w:w="2948" w:type="dxa"/>
          </w:tcPr>
          <w:p w14:paraId="5859E8A1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0C3E4CBF" w14:textId="7631A0E0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4D12F036" w14:textId="77777777" w:rsidR="007E317D" w:rsidRPr="0098293F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2DB417EB" w14:textId="77777777" w:rsidTr="0096484F">
        <w:tc>
          <w:tcPr>
            <w:tcW w:w="1135" w:type="dxa"/>
            <w:vMerge/>
            <w:textDirection w:val="btLr"/>
            <w:vAlign w:val="center"/>
          </w:tcPr>
          <w:p w14:paraId="1CE1B36E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19AD3192" w14:textId="77777777" w:rsidR="00BD6681" w:rsidRPr="0098293F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948" w:type="dxa"/>
          </w:tcPr>
          <w:p w14:paraId="245360C4" w14:textId="77777777" w:rsidR="00BD6681" w:rsidRPr="0098293F" w:rsidRDefault="00BD6681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18EE9C3A" w14:textId="77777777" w:rsidTr="0096484F">
        <w:tc>
          <w:tcPr>
            <w:tcW w:w="1135" w:type="dxa"/>
            <w:vMerge/>
            <w:textDirection w:val="btLr"/>
            <w:vAlign w:val="center"/>
          </w:tcPr>
          <w:p w14:paraId="71066E9B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1ECE2127" w14:textId="77777777" w:rsidR="004C0EF2" w:rsidRDefault="007E317D" w:rsidP="003106EF">
            <w:pPr>
              <w:widowControl w:val="0"/>
              <w:spacing w:line="235" w:lineRule="exact"/>
              <w:ind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2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понимать основное содержание несложных аутентичных текстов, содержащие отдельные </w:t>
            </w:r>
            <w:r w:rsidR="004C0EF2">
              <w:rPr>
                <w:rFonts w:ascii="Times New Roman" w:hAnsi="Times New Roman" w:cs="Times New Roman"/>
                <w:sz w:val="24"/>
                <w:szCs w:val="24"/>
              </w:rPr>
              <w:t xml:space="preserve">неизученные языковые явления; </w:t>
            </w:r>
          </w:p>
          <w:p w14:paraId="64DA9DEC" w14:textId="77777777" w:rsidR="004C0EF2" w:rsidRDefault="007E317D" w:rsidP="003106EF">
            <w:pPr>
              <w:widowControl w:val="0"/>
              <w:spacing w:line="235" w:lineRule="exact"/>
              <w:ind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2">
              <w:rPr>
                <w:rFonts w:ascii="Times New Roman" w:hAnsi="Times New Roman" w:cs="Times New Roman"/>
                <w:sz w:val="24"/>
                <w:szCs w:val="24"/>
              </w:rPr>
              <w:t>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</w:t>
            </w:r>
            <w:r w:rsidR="004C0EF2">
              <w:rPr>
                <w:rFonts w:ascii="Times New Roman" w:hAnsi="Times New Roman" w:cs="Times New Roman"/>
                <w:sz w:val="24"/>
                <w:szCs w:val="24"/>
              </w:rPr>
              <w:t xml:space="preserve">ную в явном и в неявном виде; </w:t>
            </w:r>
          </w:p>
          <w:p w14:paraId="31E94EE3" w14:textId="77777777" w:rsidR="004C0EF2" w:rsidRDefault="007E317D" w:rsidP="003106EF">
            <w:pPr>
              <w:widowControl w:val="0"/>
              <w:spacing w:line="235" w:lineRule="exact"/>
              <w:ind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2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полностью понимать несложные аутентичные тексты, построенные на изученном языковом материале; </w:t>
            </w:r>
          </w:p>
          <w:p w14:paraId="5E84205F" w14:textId="77777777" w:rsidR="00BD6681" w:rsidRPr="004C0EF2" w:rsidRDefault="007E317D" w:rsidP="003106EF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C0EF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</w:tc>
        <w:tc>
          <w:tcPr>
            <w:tcW w:w="2948" w:type="dxa"/>
          </w:tcPr>
          <w:p w14:paraId="0DDAC869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1D472D34" w14:textId="4555CD3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4E9DDB30" w14:textId="77777777" w:rsidR="007E317D" w:rsidRPr="0098293F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3BE8B342" w14:textId="77777777" w:rsidTr="0096484F">
        <w:tc>
          <w:tcPr>
            <w:tcW w:w="1135" w:type="dxa"/>
            <w:vMerge/>
            <w:textDirection w:val="btLr"/>
            <w:vAlign w:val="center"/>
          </w:tcPr>
          <w:p w14:paraId="14EC241B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4231DAC7" w14:textId="77777777" w:rsidR="00BD6681" w:rsidRPr="0098293F" w:rsidRDefault="00E06958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2948" w:type="dxa"/>
          </w:tcPr>
          <w:p w14:paraId="0DA2DC43" w14:textId="77777777" w:rsidR="00BD6681" w:rsidRPr="0098293F" w:rsidRDefault="00BD6681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41080364" w14:textId="77777777" w:rsidTr="0096484F">
        <w:tc>
          <w:tcPr>
            <w:tcW w:w="1135" w:type="dxa"/>
            <w:vMerge/>
            <w:textDirection w:val="btLr"/>
            <w:vAlign w:val="center"/>
          </w:tcPr>
          <w:p w14:paraId="6931B84D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3784D32" w14:textId="77777777" w:rsidR="004C0EF2" w:rsidRDefault="00594081" w:rsidP="004C0EF2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C0EF2" w:rsidRPr="004C0EF2">
              <w:rPr>
                <w:rFonts w:ascii="Times New Roman" w:hAnsi="Times New Roman" w:cs="Times New Roman"/>
                <w:sz w:val="24"/>
                <w:szCs w:val="24"/>
              </w:rPr>
              <w:t>заполнять анкеты и формуляры (имя, фамилия, пол, возраст, гражданство, национальность, адрес и т. д.);</w:t>
            </w:r>
          </w:p>
          <w:p w14:paraId="29364E3C" w14:textId="77777777" w:rsidR="004C0EF2" w:rsidRDefault="00594081" w:rsidP="004C0EF2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C0EF2" w:rsidRPr="004C0EF2">
              <w:rPr>
                <w:rFonts w:ascii="Times New Roman" w:hAnsi="Times New Roman" w:cs="Times New Roman"/>
                <w:sz w:val="24"/>
                <w:szCs w:val="24"/>
              </w:rPr>
              <w:t>писать короткие поздравления с днем рождения и другими праздниками, с употреблением формул речевого этикета,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ятых в стране изучаемого языка, </w:t>
            </w:r>
            <w:r w:rsidR="004C0EF2" w:rsidRPr="004C0EF2">
              <w:rPr>
                <w:rFonts w:ascii="Times New Roman" w:hAnsi="Times New Roman" w:cs="Times New Roman"/>
                <w:sz w:val="24"/>
                <w:szCs w:val="24"/>
              </w:rPr>
              <w:t>выражать пожелания (объемо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30–40 слов, включая адрес);</w:t>
            </w:r>
          </w:p>
          <w:p w14:paraId="236409D2" w14:textId="77777777" w:rsidR="00BD6681" w:rsidRPr="004C0EF2" w:rsidRDefault="00594081" w:rsidP="004C0EF2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C0EF2" w:rsidRPr="004C0EF2">
              <w:rPr>
                <w:rFonts w:ascii="Times New Roman" w:hAnsi="Times New Roman" w:cs="Times New Roman"/>
                <w:sz w:val="24"/>
                <w:szCs w:val="24"/>
              </w:rPr>
              <w:t>писать небольшие письменные высказывания с опорой на образец/ план.</w:t>
            </w:r>
          </w:p>
        </w:tc>
        <w:tc>
          <w:tcPr>
            <w:tcW w:w="2948" w:type="dxa"/>
          </w:tcPr>
          <w:p w14:paraId="4FD995B4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6951011D" w14:textId="730BC26A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63A4B6DC" w14:textId="77777777" w:rsidR="00BD6681" w:rsidRPr="0098293F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53C5CC72" w14:textId="77777777" w:rsidTr="0096484F">
        <w:tc>
          <w:tcPr>
            <w:tcW w:w="1135" w:type="dxa"/>
            <w:vMerge/>
            <w:textDirection w:val="btLr"/>
            <w:vAlign w:val="center"/>
          </w:tcPr>
          <w:p w14:paraId="6B76FBA0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4EA02355" w14:textId="77777777" w:rsidR="00BD6681" w:rsidRPr="00AF02C6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AF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948" w:type="dxa"/>
          </w:tcPr>
          <w:p w14:paraId="7078579B" w14:textId="77777777" w:rsidR="00BD6681" w:rsidRPr="0098293F" w:rsidRDefault="00BD6681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3C322868" w14:textId="77777777" w:rsidTr="0096484F">
        <w:tc>
          <w:tcPr>
            <w:tcW w:w="1135" w:type="dxa"/>
            <w:vMerge/>
            <w:textDirection w:val="btLr"/>
            <w:vAlign w:val="center"/>
          </w:tcPr>
          <w:p w14:paraId="6641040F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67459AB3" w14:textId="77777777" w:rsidR="00BD6681" w:rsidRPr="0098293F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948" w:type="dxa"/>
          </w:tcPr>
          <w:p w14:paraId="744CAA67" w14:textId="77777777" w:rsidR="00BD6681" w:rsidRPr="0098293F" w:rsidRDefault="00BD6681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22FBADF5" w14:textId="77777777" w:rsidTr="0096484F">
        <w:tc>
          <w:tcPr>
            <w:tcW w:w="1135" w:type="dxa"/>
            <w:vMerge/>
            <w:textDirection w:val="btLr"/>
            <w:vAlign w:val="center"/>
          </w:tcPr>
          <w:p w14:paraId="6B44E257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4CAC0529" w14:textId="77777777" w:rsidR="00322575" w:rsidRDefault="00594081" w:rsidP="003106E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различать на слух и адекватно, без фонематических ошибок, ведущих к сбою коммуникации, произносить слова и</w:t>
            </w:r>
            <w:r w:rsidR="00322575">
              <w:rPr>
                <w:rFonts w:ascii="Times New Roman" w:hAnsi="Times New Roman" w:cs="Times New Roman"/>
                <w:sz w:val="24"/>
                <w:szCs w:val="24"/>
              </w:rPr>
              <w:t xml:space="preserve">зучаемого иностранного языка; </w:t>
            </w:r>
          </w:p>
          <w:p w14:paraId="7E4EE2E9" w14:textId="77777777" w:rsidR="00322575" w:rsidRDefault="00594081" w:rsidP="003106E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правильное ударение в изученных словах; </w:t>
            </w:r>
          </w:p>
          <w:p w14:paraId="33640FDD" w14:textId="77777777" w:rsidR="00322575" w:rsidRDefault="00322575" w:rsidP="003106E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различать коммуникативные типы предложений по их интонации;</w:t>
            </w:r>
          </w:p>
          <w:p w14:paraId="20C157A5" w14:textId="77777777" w:rsidR="00322575" w:rsidRDefault="00594081" w:rsidP="003106E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членить предложение на смысловые группы; </w:t>
            </w:r>
          </w:p>
          <w:p w14:paraId="344C1DEC" w14:textId="77777777" w:rsidR="00BD6681" w:rsidRPr="00322575" w:rsidRDefault="00322575" w:rsidP="003106E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адекватно, </w:t>
            </w:r>
            <w:proofErr w:type="gram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без ошибок</w:t>
            </w:r>
            <w:proofErr w:type="gram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 соблюдая правило отсутствия фразового ударения на служебных словах. </w:t>
            </w:r>
          </w:p>
        </w:tc>
        <w:tc>
          <w:tcPr>
            <w:tcW w:w="2948" w:type="dxa"/>
          </w:tcPr>
          <w:p w14:paraId="6724BD6D" w14:textId="77777777" w:rsidR="00BD6681" w:rsidRDefault="00C77312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0783DE82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68FBE7E2" w14:textId="77777777" w:rsidR="000200B4" w:rsidRPr="0098293F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2B4EF7B2" w14:textId="77777777" w:rsidTr="0096484F">
        <w:tc>
          <w:tcPr>
            <w:tcW w:w="1135" w:type="dxa"/>
            <w:vMerge/>
            <w:textDirection w:val="btLr"/>
            <w:vAlign w:val="center"/>
          </w:tcPr>
          <w:p w14:paraId="2C4D5637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2DF13707" w14:textId="77777777" w:rsidR="00BD6681" w:rsidRPr="0098293F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948" w:type="dxa"/>
          </w:tcPr>
          <w:p w14:paraId="19D8C01E" w14:textId="77777777" w:rsidR="00BD6681" w:rsidRPr="0098293F" w:rsidRDefault="00BD6681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72F6C5D0" w14:textId="77777777" w:rsidTr="0096484F">
        <w:tc>
          <w:tcPr>
            <w:tcW w:w="1135" w:type="dxa"/>
            <w:vMerge/>
            <w:textDirection w:val="btLr"/>
            <w:vAlign w:val="center"/>
          </w:tcPr>
          <w:p w14:paraId="0F81355E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6AE9187C" w14:textId="77777777" w:rsidR="004C0EF2" w:rsidRDefault="00594081" w:rsidP="004C0E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C0EF2" w:rsidRPr="004C0EF2">
              <w:rPr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</w:t>
            </w:r>
          </w:p>
          <w:p w14:paraId="0B5D35E0" w14:textId="77777777" w:rsidR="004C0EF2" w:rsidRDefault="00594081" w:rsidP="004C0E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C0EF2" w:rsidRPr="004C0EF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ставить знаки препинания в конце предложения: </w:t>
            </w:r>
          </w:p>
          <w:p w14:paraId="11E88A59" w14:textId="77777777" w:rsidR="004C0EF2" w:rsidRPr="004C0EF2" w:rsidRDefault="004C0EF2" w:rsidP="004C0E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2">
              <w:rPr>
                <w:rFonts w:ascii="Times New Roman" w:hAnsi="Times New Roman" w:cs="Times New Roman"/>
                <w:sz w:val="24"/>
                <w:szCs w:val="24"/>
              </w:rPr>
              <w:t xml:space="preserve">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</w:t>
            </w:r>
          </w:p>
          <w:p w14:paraId="2110461C" w14:textId="77777777" w:rsidR="00BD6681" w:rsidRPr="004C0EF2" w:rsidRDefault="004C0EF2" w:rsidP="004C0EF2">
            <w:pPr>
              <w:pStyle w:val="a5"/>
              <w:jc w:val="both"/>
            </w:pPr>
            <w:r w:rsidRPr="004C0EF2">
              <w:rPr>
                <w:rFonts w:ascii="Times New Roman" w:hAnsi="Times New Roman" w:cs="Times New Roman"/>
                <w:sz w:val="24"/>
                <w:szCs w:val="24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</w:tc>
        <w:tc>
          <w:tcPr>
            <w:tcW w:w="2948" w:type="dxa"/>
          </w:tcPr>
          <w:p w14:paraId="085E687B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28DAF507" w14:textId="77777777" w:rsidR="00BD6681" w:rsidRPr="0098293F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CE654F" w:rsidRPr="0098293F" w14:paraId="63539FF6" w14:textId="77777777" w:rsidTr="0096484F">
        <w:tc>
          <w:tcPr>
            <w:tcW w:w="1135" w:type="dxa"/>
            <w:vMerge/>
          </w:tcPr>
          <w:p w14:paraId="000FA637" w14:textId="77777777" w:rsidR="00CE654F" w:rsidRPr="0098293F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736843F3" w14:textId="77777777" w:rsidR="00CE654F" w:rsidRPr="0098293F" w:rsidRDefault="00E32A7B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948" w:type="dxa"/>
          </w:tcPr>
          <w:p w14:paraId="0203B56C" w14:textId="77777777" w:rsidR="00CE654F" w:rsidRPr="0098293F" w:rsidRDefault="00CE654F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98293F" w14:paraId="7D966264" w14:textId="77777777" w:rsidTr="0096484F">
        <w:tc>
          <w:tcPr>
            <w:tcW w:w="1135" w:type="dxa"/>
            <w:vMerge/>
          </w:tcPr>
          <w:p w14:paraId="1A2C9543" w14:textId="77777777" w:rsidR="00E32A7B" w:rsidRPr="0098293F" w:rsidRDefault="00E32A7B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B66DD3E" w14:textId="77777777" w:rsidR="005D787C" w:rsidRDefault="00594081" w:rsidP="005D787C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5D787C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="005D787C"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="005D787C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="005D787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звучащем и письменном тексте 12</w:t>
            </w:r>
            <w:r w:rsidR="005D787C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00 </w:t>
            </w:r>
            <w:r w:rsidR="005D787C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лексических единиц </w:t>
            </w:r>
            <w:r w:rsidR="005D787C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(слов, словосочетаний, речевых клише, средств логической связи) и правильно </w:t>
            </w:r>
            <w:r w:rsidR="005D787C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употреблять</w:t>
            </w:r>
            <w:r w:rsidR="005D787C"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="005D787C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устной и письменной речи 1</w:t>
            </w:r>
            <w:r w:rsidR="005D787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 w:rsidR="005D787C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00 лексических единиц, обслуживающих ситуации общения в рамках тематического содержания речи, с соблюдением существующей в немецком языке </w:t>
            </w:r>
            <w:r w:rsidR="005D787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нормы лексической сочетаемости;</w:t>
            </w:r>
          </w:p>
          <w:p w14:paraId="74426C50" w14:textId="77777777" w:rsidR="00322575" w:rsidRPr="00322575" w:rsidRDefault="00594081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</w:t>
            </w:r>
          </w:p>
          <w:p w14:paraId="33421C45" w14:textId="77777777" w:rsidR="00322575" w:rsidRDefault="00594081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устной и письменной речи в их основном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      </w:r>
          </w:p>
          <w:p w14:paraId="0A43496D" w14:textId="77777777" w:rsidR="00322575" w:rsidRDefault="00594081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существующие в немецком языке нормы лексической сочетаемости; </w:t>
            </w:r>
          </w:p>
          <w:p w14:paraId="5264A394" w14:textId="77777777" w:rsidR="00322575" w:rsidRDefault="00594081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</w:t>
            </w:r>
          </w:p>
          <w:p w14:paraId="79E43B74" w14:textId="77777777" w:rsidR="00322575" w:rsidRDefault="00594081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задачей.</w:t>
            </w:r>
          </w:p>
          <w:p w14:paraId="43C9D76A" w14:textId="77777777" w:rsidR="00AF02C6" w:rsidRDefault="00322575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Основные способы словообразования</w:t>
            </w:r>
            <w:r w:rsidR="00AF02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159C42B" w14:textId="77777777" w:rsidR="00AF02C6" w:rsidRDefault="00322575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a) аффиксация: </w:t>
            </w:r>
            <w:r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 с суффиксами –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ung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keit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heit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proofErr w:type="gram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um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spellStart"/>
            <w:proofErr w:type="gram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ik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 -t, 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ler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</w:t>
            </w:r>
            <w:r w:rsidR="00AF0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суффиксами 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ig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lich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isch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los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sam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bar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 и прилагательные с префиксом 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 и глаголы с 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префиксамиvor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-,</w:t>
            </w:r>
            <w:proofErr w:type="spellStart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>mit</w:t>
            </w:r>
            <w:proofErr w:type="spellEnd"/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глаголы с отделяемыми и неотделяемыми приставками</w:t>
            </w:r>
            <w:r w:rsidR="00AF02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C7641C" w14:textId="77777777" w:rsidR="00AF02C6" w:rsidRDefault="00AF02C6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  <w:r w:rsidRPr="00AF02C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94081">
              <w:rPr>
                <w:rFonts w:ascii="Times New Roman" w:hAnsi="Times New Roman" w:cs="Times New Roman"/>
                <w:sz w:val="24"/>
                <w:szCs w:val="24"/>
              </w:rPr>
              <w:t>словосложение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575"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существительное +существительное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Arbeitszimmer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575"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прилагательное +прилагательное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dunkelblau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575"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прилагательное +существительное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575"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глагол +существительное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Schwimmhalle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0B5872BF" w14:textId="77777777" w:rsidR="00AF02C6" w:rsidRDefault="00AF02C6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к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онверсия (переход одной части в другую) </w:t>
            </w:r>
            <w:r w:rsidR="00322575"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существительное от прилагательных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Blau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575" w:rsidRPr="00322575">
              <w:rPr>
                <w:rFonts w:ascii="MS Mincho" w:eastAsia="MS Mincho" w:hAnsi="MS Mincho" w:cs="MS Mincho" w:hint="eastAsia"/>
                <w:sz w:val="24"/>
                <w:szCs w:val="24"/>
              </w:rPr>
              <w:t>✓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существительное от глаголов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Lesen</w:t>
            </w:r>
            <w:proofErr w:type="spellEnd"/>
          </w:p>
          <w:p w14:paraId="5B36C46E" w14:textId="77777777" w:rsidR="00E32A7B" w:rsidRPr="00AF02C6" w:rsidRDefault="00594081" w:rsidP="003225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и</w:t>
            </w:r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нтернациональные слова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proofErr w:type="spellEnd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2575" w:rsidRPr="00322575">
              <w:rPr>
                <w:rFonts w:ascii="Times New Roman" w:hAnsi="Times New Roman" w:cs="Times New Roman"/>
                <w:sz w:val="24"/>
                <w:szCs w:val="24"/>
              </w:rPr>
              <w:t>Globus</w:t>
            </w:r>
            <w:proofErr w:type="spellEnd"/>
          </w:p>
        </w:tc>
        <w:tc>
          <w:tcPr>
            <w:tcW w:w="2948" w:type="dxa"/>
          </w:tcPr>
          <w:p w14:paraId="5F1A8EE5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диктант</w:t>
            </w:r>
          </w:p>
          <w:p w14:paraId="18E8C65A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350E3866" w14:textId="77777777" w:rsidR="00BD6681" w:rsidRPr="0098293F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719416E2" w14:textId="77777777" w:rsidTr="0096484F">
        <w:tc>
          <w:tcPr>
            <w:tcW w:w="1135" w:type="dxa"/>
            <w:vMerge/>
          </w:tcPr>
          <w:p w14:paraId="0D497F28" w14:textId="77777777" w:rsidR="00BD6681" w:rsidRPr="0098293F" w:rsidRDefault="00BD6681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579FD980" w14:textId="77777777" w:rsidR="00BD6681" w:rsidRPr="0098293F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2948" w:type="dxa"/>
          </w:tcPr>
          <w:p w14:paraId="2A67F7A4" w14:textId="77777777" w:rsidR="00BD6681" w:rsidRPr="0098293F" w:rsidRDefault="00BD6681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98293F" w14:paraId="3F6EDDFD" w14:textId="77777777" w:rsidTr="0096484F">
        <w:tc>
          <w:tcPr>
            <w:tcW w:w="1135" w:type="dxa"/>
            <w:vMerge/>
          </w:tcPr>
          <w:p w14:paraId="593EC0CE" w14:textId="77777777" w:rsidR="00CE654F" w:rsidRPr="0098293F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57777D78" w14:textId="77777777" w:rsidR="0079458C" w:rsidRPr="0098293F" w:rsidRDefault="0079458C" w:rsidP="0079458C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 и понимать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особенности структуры простых и сложных предложений и различных коммуникативных типов предложений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немецкого языка;</w:t>
            </w:r>
          </w:p>
          <w:p w14:paraId="1E154E3F" w14:textId="77777777" w:rsidR="0079458C" w:rsidRPr="00B52B1A" w:rsidRDefault="0079458C" w:rsidP="0079458C">
            <w:pPr>
              <w:widowControl w:val="0"/>
              <w:spacing w:line="226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звучащем и письменном тексте и употреблять в устной и письменной речи:</w:t>
            </w:r>
          </w:p>
          <w:p w14:paraId="32677EB6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безличным местоимением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конструкцией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gibt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4774CBF5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неопределённо-личным местоимением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man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 в том числе с модальными глаголами;</w:t>
            </w:r>
          </w:p>
          <w:p w14:paraId="66C1468D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инфинитивным оборотом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глаголами, требующие употребления после них частицы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инфинитива;</w:t>
            </w:r>
          </w:p>
          <w:p w14:paraId="1FBC732E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сложносочинённые предложения с сочинительными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aber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oder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auch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наречиями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deshalb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trotzdem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1B9B6B07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сложноподчинённые предложения: дополнительные —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ob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 причины —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weil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условия —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времени —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nachdem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цели —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damit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определительные с относительными местоимениями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уступки —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obwohl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3465B1AD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выражения косвенной речи, в том числе косвенный вопрос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без использования сослагательного наклонения;</w:t>
            </w:r>
          </w:p>
          <w:p w14:paraId="3C5E1449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средства связи в тексте для обеспечения его целостности, в том числе с помощью н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аречий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zuerst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dann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danach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sp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</w:t>
            </w:r>
            <w:proofErr w:type="gramEnd"/>
          </w:p>
          <w:p w14:paraId="003D1794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все типы вопросительных предложений (общий, специальн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ый, альтернативный вопросы в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42BE4130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побудительные предложения в утвердительной и отрицательной форме во 2-м </w:t>
            </w:r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мн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в вежливой форме;</w:t>
            </w:r>
          </w:p>
          <w:p w14:paraId="17D79FAA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Prasens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4614FAB9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возвратные глаголы в видовременных формах действительного залога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 изъявительном наклонении (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2DE36D5D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(слабые и сильные, с отделяемыми и неотделяемыми приставками) в видовременных ф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ормах страдательного залога (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14:paraId="08E760AE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видовременная глагольная форма действительного залога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Plusquamperfekt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(при согласовании времён);</w:t>
            </w:r>
          </w:p>
          <w:p w14:paraId="2F74A929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формы сослагательного наклонения от 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глаголов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haben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sein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werden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ö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nnen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ö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gen</w:t>
            </w:r>
            <w:proofErr w:type="spellEnd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 сочетания w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u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rde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+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Infinitiv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для выражения вежливой просьбы, желания в придаточных предложениях условия c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Konjunktiv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594081" w:rsidRP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14:paraId="298A5B58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модальные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(mögen, wollen, können, müssen, dü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rfen, sollen) 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Präsens, Prä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teritum;</w:t>
            </w:r>
          </w:p>
          <w:p w14:paraId="3BDF0374" w14:textId="77777777" w:rsidR="0079458C" w:rsidRPr="00594081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наиболее распространённые глаголы с управлением и местоименные наречия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worauf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 . 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darauf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 dazu и т . п . ); определённый, неопределённый и нулевой артикли; имена существительные во множественном числе, образов</w:t>
            </w:r>
            <w:r w:rsidR="00594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анные по правилу, и исключения;</w:t>
            </w:r>
          </w:p>
          <w:p w14:paraId="759453BA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имён существительных в единственном и множественном числе;</w:t>
            </w:r>
          </w:p>
          <w:p w14:paraId="565CF790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имена прилагательные в положительной, сравнительной и превосходной степенях сравнения, образованные по правилу, и исключения;</w:t>
            </w:r>
          </w:p>
          <w:p w14:paraId="479225DB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имён прилагательных;</w:t>
            </w:r>
          </w:p>
          <w:p w14:paraId="4CC31488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наречия в сравнительной и превосходной степенях сравнения, образованные по правилу, и исключения;</w:t>
            </w:r>
          </w:p>
          <w:p w14:paraId="72F7744E" w14:textId="77777777" w:rsidR="0079458C" w:rsidRPr="0098293F" w:rsidRDefault="0079458C" w:rsidP="0079458C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личные местоимения (в именительном, дательном и винительном падежах), указательные местоимения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dieser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jener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 притяжательные местоимения; вопросительные местоимения, неопределённые местоимения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jemand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niemand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alle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viel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etwas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); способы выражения отрицания: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kein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doch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 количественные и порядковые числительные, числительные для обозначения дат и больших чисел;</w:t>
            </w:r>
          </w:p>
          <w:p w14:paraId="1A35B871" w14:textId="77777777" w:rsidR="00CE654F" w:rsidRPr="004C2ED8" w:rsidRDefault="0079458C" w:rsidP="0079458C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</w:t>
            </w:r>
          </w:p>
        </w:tc>
        <w:tc>
          <w:tcPr>
            <w:tcW w:w="2948" w:type="dxa"/>
          </w:tcPr>
          <w:p w14:paraId="19F1944E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диктант</w:t>
            </w:r>
          </w:p>
          <w:p w14:paraId="63D3323A" w14:textId="77777777" w:rsidR="000200B4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383AB642" w14:textId="77777777" w:rsidR="00CE654F" w:rsidRPr="0098293F" w:rsidRDefault="000200B4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C77312" w:rsidRPr="0098293F" w14:paraId="3F1F4107" w14:textId="77777777" w:rsidTr="0096484F">
        <w:tc>
          <w:tcPr>
            <w:tcW w:w="1135" w:type="dxa"/>
            <w:vMerge/>
          </w:tcPr>
          <w:p w14:paraId="1B470EDA" w14:textId="77777777" w:rsidR="00C77312" w:rsidRPr="0098293F" w:rsidRDefault="00C77312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10116FCE" w14:textId="77777777" w:rsidR="00C77312" w:rsidRPr="00AF02C6" w:rsidRDefault="00C77312" w:rsidP="00C77312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AF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948" w:type="dxa"/>
          </w:tcPr>
          <w:p w14:paraId="07FAE491" w14:textId="77777777" w:rsidR="00C77312" w:rsidRPr="0098293F" w:rsidRDefault="00C77312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98293F" w14:paraId="36ACA4A2" w14:textId="77777777" w:rsidTr="0096484F">
        <w:tc>
          <w:tcPr>
            <w:tcW w:w="1135" w:type="dxa"/>
            <w:vMerge/>
          </w:tcPr>
          <w:p w14:paraId="2D0E85C8" w14:textId="77777777" w:rsidR="00CE654F" w:rsidRPr="0098293F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212F1423" w14:textId="77777777" w:rsidR="00594081" w:rsidRPr="000200B4" w:rsidRDefault="00594081" w:rsidP="0079458C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594081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 xml:space="preserve">    </w:t>
            </w:r>
            <w:r w:rsidR="0079458C"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знать/понимать</w:t>
            </w:r>
            <w:r w:rsidR="0079458C"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="0079458C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речевые различия в ситуациях официального и неофициального общения в рамках тематического содержания речи и </w:t>
            </w:r>
            <w:r w:rsidR="0079458C"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использовать</w:t>
            </w:r>
            <w:r w:rsidR="0079458C"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="0079458C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лексико-грамматические средства с учётом этих различий;</w:t>
            </w:r>
          </w:p>
          <w:p w14:paraId="26244B52" w14:textId="77777777" w:rsidR="0079458C" w:rsidRPr="00B52B1A" w:rsidRDefault="0079458C" w:rsidP="0079458C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594081" w:rsidRPr="00594081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 xml:space="preserve">знать/понимать и использовать 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</w:t>
            </w:r>
            <w:r w:rsidR="00594081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сти общения и т. д</w:t>
            </w:r>
            <w: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.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); </w:t>
            </w:r>
          </w:p>
          <w:p w14:paraId="596A6300" w14:textId="77777777" w:rsidR="0079458C" w:rsidRPr="0079458C" w:rsidRDefault="00594081" w:rsidP="0079458C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 xml:space="preserve">    </w:t>
            </w:r>
            <w:r w:rsidR="0079458C"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иметь базовые знания</w:t>
            </w:r>
            <w:r w:rsidR="0079458C"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="0079458C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о социокультурном портрете и культурном наследии родной страны и страны/ стран изучаемого языка; </w:t>
            </w:r>
          </w:p>
          <w:p w14:paraId="6164EB83" w14:textId="77777777" w:rsidR="0079458C" w:rsidRPr="00B52B1A" w:rsidRDefault="00594081" w:rsidP="0079458C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   </w:t>
            </w:r>
            <w:r w:rsidR="0079458C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представлять родную страну и её культуру на иностранном языке; </w:t>
            </w:r>
          </w:p>
          <w:p w14:paraId="77ABEBBC" w14:textId="77777777" w:rsidR="0079458C" w:rsidRPr="0079458C" w:rsidRDefault="00594081" w:rsidP="0079458C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   </w:t>
            </w:r>
            <w:r w:rsidR="0079458C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проявлять уважение к иной культуре; </w:t>
            </w:r>
          </w:p>
          <w:p w14:paraId="197F81C3" w14:textId="77777777" w:rsidR="00CE654F" w:rsidRPr="0098293F" w:rsidRDefault="00594081" w:rsidP="0079458C">
            <w:pPr>
              <w:pStyle w:val="a5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   </w:t>
            </w:r>
            <w:r w:rsidR="0079458C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соблюдать нормы вежливости в межкультурном общении;</w:t>
            </w:r>
          </w:p>
        </w:tc>
        <w:tc>
          <w:tcPr>
            <w:tcW w:w="2948" w:type="dxa"/>
          </w:tcPr>
          <w:p w14:paraId="4BA1D00F" w14:textId="77777777" w:rsidR="00CE654F" w:rsidRPr="0098293F" w:rsidRDefault="00CE654F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311CD3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14:paraId="19B7AE76" w14:textId="77777777" w:rsidR="00CE654F" w:rsidRPr="0098293F" w:rsidRDefault="00CE654F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13390" w:rsidRPr="0098293F" w14:paraId="6A920F0E" w14:textId="77777777" w:rsidTr="0096484F">
        <w:tc>
          <w:tcPr>
            <w:tcW w:w="1135" w:type="dxa"/>
            <w:vMerge w:val="restart"/>
          </w:tcPr>
          <w:p w14:paraId="1834A46F" w14:textId="77777777" w:rsidR="00413390" w:rsidRPr="0098293F" w:rsidRDefault="00413390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694F80A" w14:textId="77777777" w:rsidR="00413390" w:rsidRPr="004C2ED8" w:rsidRDefault="00413390" w:rsidP="004C2ED8">
            <w:pPr>
              <w:widowControl w:val="0"/>
              <w:spacing w:line="235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0" w:name="bookmark73"/>
            <w:r w:rsidRPr="004C2ED8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0"/>
          </w:p>
        </w:tc>
        <w:tc>
          <w:tcPr>
            <w:tcW w:w="2948" w:type="dxa"/>
          </w:tcPr>
          <w:p w14:paraId="0BFC5693" w14:textId="77777777" w:rsidR="00413390" w:rsidRPr="0098293F" w:rsidRDefault="0041339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413390" w:rsidRPr="0098293F" w14:paraId="3B97DCDB" w14:textId="77777777" w:rsidTr="0096484F">
        <w:tc>
          <w:tcPr>
            <w:tcW w:w="1135" w:type="dxa"/>
            <w:vMerge/>
          </w:tcPr>
          <w:p w14:paraId="00587B22" w14:textId="77777777" w:rsidR="00413390" w:rsidRPr="0098293F" w:rsidRDefault="00413390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5D78822B" w14:textId="77777777" w:rsidR="00413390" w:rsidRPr="004C2ED8" w:rsidRDefault="00594081" w:rsidP="004C2ED8">
            <w:pPr>
              <w:widowControl w:val="0"/>
              <w:spacing w:after="208"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13390" w:rsidRPr="004C2ED8">
              <w:rPr>
                <w:rFonts w:ascii="Times New Roman" w:hAnsi="Times New Roman" w:cs="Times New Roman"/>
                <w:sz w:val="24"/>
                <w:szCs w:val="24"/>
              </w:rPr>
              <w:t xml:space="preserve">выходить из положения при дефиците языковых средств: использовать переспрос при говорении </w:t>
            </w:r>
          </w:p>
        </w:tc>
        <w:tc>
          <w:tcPr>
            <w:tcW w:w="2948" w:type="dxa"/>
          </w:tcPr>
          <w:p w14:paraId="73269C03" w14:textId="77777777" w:rsidR="00413390" w:rsidRPr="0098293F" w:rsidRDefault="0041339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2B3C1900" w14:textId="77777777" w:rsidR="00413390" w:rsidRPr="0098293F" w:rsidRDefault="0041339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96484F" w:rsidRPr="0098293F" w14:paraId="5FC07F5F" w14:textId="77777777" w:rsidTr="0096484F">
        <w:tc>
          <w:tcPr>
            <w:tcW w:w="1135" w:type="dxa"/>
          </w:tcPr>
          <w:p w14:paraId="2A5AEF7F" w14:textId="77777777" w:rsidR="0096484F" w:rsidRPr="0098293F" w:rsidRDefault="009648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547F17F" w14:textId="6C6F7159" w:rsidR="0096484F" w:rsidRPr="0096484F" w:rsidRDefault="0096484F" w:rsidP="009648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4F">
              <w:rPr>
                <w:rFonts w:ascii="Times New Roman" w:hAnsi="Times New Roman" w:cs="Times New Roman"/>
                <w:sz w:val="24"/>
                <w:szCs w:val="24"/>
              </w:rPr>
              <w:t xml:space="preserve">владеть </w:t>
            </w:r>
            <w:r w:rsidRPr="00964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метапредметными умениями</w:t>
            </w:r>
            <w:r w:rsidRPr="0096484F">
              <w:rPr>
                <w:rFonts w:ascii="Times New Roman" w:hAnsi="Times New Roman" w:cs="Times New Roman"/>
                <w:sz w:val="24"/>
                <w:szCs w:val="24"/>
              </w:rPr>
              <w:t>, позволяющими совершенствовать учебную деятельность по овладению иностранным языком;</w:t>
            </w:r>
          </w:p>
          <w:p w14:paraId="240856ED" w14:textId="77777777" w:rsidR="0096484F" w:rsidRPr="0096484F" w:rsidRDefault="0096484F" w:rsidP="009648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4F">
              <w:rPr>
                <w:rFonts w:ascii="Times New Roman" w:hAnsi="Times New Roman" w:cs="Times New Roman"/>
                <w:sz w:val="24"/>
                <w:szCs w:val="24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6EFB8801" w14:textId="77777777" w:rsidR="0096484F" w:rsidRPr="0096484F" w:rsidRDefault="0096484F" w:rsidP="009648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4F">
              <w:rPr>
                <w:rFonts w:ascii="Times New Roman" w:hAnsi="Times New Roman" w:cs="Times New Roman"/>
                <w:sz w:val="24"/>
                <w:szCs w:val="24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  <w:p w14:paraId="429D7A43" w14:textId="77777777" w:rsidR="0096484F" w:rsidRPr="0096484F" w:rsidRDefault="0096484F" w:rsidP="009648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4F">
              <w:rPr>
                <w:rFonts w:ascii="Times New Roman" w:hAnsi="Times New Roman" w:cs="Times New Roman"/>
                <w:sz w:val="24"/>
                <w:szCs w:val="24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      </w:r>
          </w:p>
          <w:p w14:paraId="7DA2A1A4" w14:textId="33A89B5C" w:rsidR="0096484F" w:rsidRDefault="0096484F" w:rsidP="0096484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4F">
              <w:rPr>
                <w:rFonts w:ascii="Times New Roman" w:hAnsi="Times New Roman" w:cs="Times New Roman"/>
                <w:sz w:val="24"/>
                <w:szCs w:val="24"/>
              </w:rPr>
              <w:t>соблюдать правила информационной безопасности в ситуациях повседневной жизни и при работе в сети Интернет.</w:t>
            </w:r>
          </w:p>
        </w:tc>
        <w:tc>
          <w:tcPr>
            <w:tcW w:w="2948" w:type="dxa"/>
          </w:tcPr>
          <w:p w14:paraId="63200DDB" w14:textId="25C28D04" w:rsidR="0096484F" w:rsidRPr="0098293F" w:rsidRDefault="0096484F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6484F">
              <w:rPr>
                <w:rFonts w:ascii="Times New Roma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CE0BA0" w:rsidRPr="0098293F" w14:paraId="29AD3C81" w14:textId="77777777" w:rsidTr="0096484F">
        <w:tc>
          <w:tcPr>
            <w:tcW w:w="1135" w:type="dxa"/>
            <w:vMerge w:val="restart"/>
            <w:textDirection w:val="btLr"/>
            <w:vAlign w:val="center"/>
          </w:tcPr>
          <w:p w14:paraId="4C009ED1" w14:textId="77777777" w:rsidR="00CE0BA0" w:rsidRPr="009B6147" w:rsidRDefault="00E06958" w:rsidP="00CE0BA0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B614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11</w:t>
            </w:r>
            <w:r w:rsidR="00CE0BA0" w:rsidRPr="009B6147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6974" w:type="dxa"/>
          </w:tcPr>
          <w:p w14:paraId="4ED988EC" w14:textId="77777777" w:rsidR="00CE0BA0" w:rsidRPr="004C2ED8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C2E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14:paraId="0A66AD24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98293F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948" w:type="dxa"/>
          </w:tcPr>
          <w:p w14:paraId="200CE4AB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15C9353E" w14:textId="77777777" w:rsidTr="0096484F">
        <w:tc>
          <w:tcPr>
            <w:tcW w:w="1135" w:type="dxa"/>
            <w:vMerge/>
            <w:textDirection w:val="btLr"/>
            <w:vAlign w:val="center"/>
          </w:tcPr>
          <w:p w14:paraId="75F6E62B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1BE90080" w14:textId="77777777" w:rsidR="00CB3C0A" w:rsidRPr="0098293F" w:rsidRDefault="009B6147" w:rsidP="009B6147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CB3C0A" w:rsidRPr="0098293F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вести</w:t>
            </w:r>
            <w:r w:rsidR="00CB3C0A" w:rsidRPr="0098293F">
              <w:rPr>
                <w:rFonts w:ascii="Times New Roman" w:eastAsia="Century Schoolbook" w:hAnsi="Times New Roman" w:cs="Times New Roman"/>
                <w:bCs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="00CB3C0A" w:rsidRPr="009829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разные виды диалога (диалог-этикетного характера, диалог — побуждение к действию, диалог-расспрос, диалог —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</w:t>
            </w:r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речевого этикета, принятых в стране/странах изучаемого языка (до 9 реплик со стороны каждого собеседника);</w:t>
            </w:r>
          </w:p>
          <w:p w14:paraId="54C4F229" w14:textId="77777777" w:rsidR="009B6147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CB3C0A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создавать устные связные монологические высказывания </w:t>
            </w:r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(описание/характеристика, повествование/сообщение, </w:t>
            </w:r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  <w:p w14:paraId="228AE98F" w14:textId="77777777" w:rsidR="009B6147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   </w:t>
            </w:r>
            <w:r w:rsidR="00CB3C0A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излагать</w:t>
            </w:r>
            <w:r w:rsidR="00CB3C0A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основное содержание прочитанного/прослушанного текста с выражением своего отношения без вербальных опор (объём монологического высказывания — 14—15 фраз); </w:t>
            </w:r>
          </w:p>
          <w:p w14:paraId="462EE48C" w14:textId="77777777" w:rsidR="00CE0BA0" w:rsidRPr="0098293F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   </w:t>
            </w:r>
            <w:r w:rsidR="00CB3C0A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устно излагать</w:t>
            </w:r>
            <w:r w:rsidR="00CB3C0A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результаты выполненной проектной работы (объём — 14—15 фраз);</w:t>
            </w:r>
          </w:p>
        </w:tc>
        <w:tc>
          <w:tcPr>
            <w:tcW w:w="2948" w:type="dxa"/>
          </w:tcPr>
          <w:p w14:paraId="1002A149" w14:textId="77777777" w:rsidR="00CE0BA0" w:rsidRDefault="00345722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="00CE0BA0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- устный ответ</w:t>
            </w:r>
          </w:p>
          <w:p w14:paraId="4FF21980" w14:textId="77777777" w:rsidR="009B6147" w:rsidRPr="0098293F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151FA283" w14:textId="77777777" w:rsidTr="0096484F">
        <w:tc>
          <w:tcPr>
            <w:tcW w:w="1135" w:type="dxa"/>
            <w:vMerge/>
            <w:textDirection w:val="btLr"/>
            <w:vAlign w:val="center"/>
          </w:tcPr>
          <w:p w14:paraId="630C5B05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6C0CC44D" w14:textId="77777777" w:rsidR="00CE0BA0" w:rsidRPr="0098293F" w:rsidRDefault="00D8527E" w:rsidP="009B6147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</w:tc>
        <w:tc>
          <w:tcPr>
            <w:tcW w:w="2948" w:type="dxa"/>
          </w:tcPr>
          <w:p w14:paraId="40D3B6FB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26FEE1EA" w14:textId="77777777" w:rsidTr="0096484F">
        <w:tc>
          <w:tcPr>
            <w:tcW w:w="1135" w:type="dxa"/>
            <w:vMerge/>
            <w:textDirection w:val="btLr"/>
            <w:vAlign w:val="center"/>
          </w:tcPr>
          <w:p w14:paraId="79AA4192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13A270E8" w14:textId="77777777" w:rsidR="00CE0BA0" w:rsidRPr="00D8527E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CB3C0A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воспринимать на слух и понимать</w:t>
            </w:r>
            <w:r w:rsidR="00CB3C0A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 интересующей/запрашиваемой информации (время звучания текста/текстов для аудирования — до 2,5 минут);</w:t>
            </w:r>
          </w:p>
        </w:tc>
        <w:tc>
          <w:tcPr>
            <w:tcW w:w="2948" w:type="dxa"/>
          </w:tcPr>
          <w:p w14:paraId="59D2394A" w14:textId="6DCFE1BE" w:rsidR="00CE0BA0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70ECB0E2" w14:textId="77777777" w:rsidR="009B6147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письменная контрольная работа</w:t>
            </w:r>
          </w:p>
          <w:p w14:paraId="434AC89C" w14:textId="77777777" w:rsidR="009B6147" w:rsidRPr="0098293F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286735B2" w14:textId="77777777" w:rsidTr="0096484F">
        <w:tc>
          <w:tcPr>
            <w:tcW w:w="1135" w:type="dxa"/>
            <w:vMerge/>
            <w:textDirection w:val="btLr"/>
            <w:vAlign w:val="center"/>
          </w:tcPr>
          <w:p w14:paraId="1B2D8E4D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DB8CD9B" w14:textId="77777777" w:rsidR="00CE0BA0" w:rsidRPr="0098293F" w:rsidRDefault="00CE0BA0" w:rsidP="009B6147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948" w:type="dxa"/>
          </w:tcPr>
          <w:p w14:paraId="75B47E89" w14:textId="77777777" w:rsidR="00CE0BA0" w:rsidRPr="0098293F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64374EE6" w14:textId="77777777" w:rsidTr="0096484F">
        <w:tc>
          <w:tcPr>
            <w:tcW w:w="1135" w:type="dxa"/>
            <w:vMerge/>
            <w:textDirection w:val="btLr"/>
            <w:vAlign w:val="center"/>
          </w:tcPr>
          <w:p w14:paraId="1A83C51C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4C2D75AC" w14:textId="77777777" w:rsidR="009B6147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CB3C0A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 и понимать</w:t>
            </w:r>
            <w:r w:rsidR="00CB3C0A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нием нужной/интересующей/запра</w:t>
            </w:r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шиваемой информации, с полным пониманием прочитанного (объём текста/текстов для чтения — 600-800 слов); </w:t>
            </w:r>
          </w:p>
          <w:p w14:paraId="070831A9" w14:textId="77777777" w:rsidR="00CE0BA0" w:rsidRPr="0098293F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   </w:t>
            </w:r>
            <w:r w:rsidR="00CB3C0A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</w:t>
            </w:r>
            <w:r w:rsidR="00CB3C0A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несплошные</w:t>
            </w:r>
            <w:proofErr w:type="spellEnd"/>
            <w:r w:rsidR="00CB3C0A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тексты (таблицы, диаграммы, графики) и понимать представленную в них информацию;</w:t>
            </w:r>
          </w:p>
        </w:tc>
        <w:tc>
          <w:tcPr>
            <w:tcW w:w="2948" w:type="dxa"/>
          </w:tcPr>
          <w:p w14:paraId="6065E2A1" w14:textId="77777777" w:rsidR="00CE0BA0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r w:rsidR="00CE0BA0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устный ответ</w:t>
            </w:r>
          </w:p>
          <w:p w14:paraId="3FB42A35" w14:textId="77777777" w:rsidR="009B6147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письменная контрольная работа</w:t>
            </w:r>
          </w:p>
          <w:p w14:paraId="7DC4066C" w14:textId="77777777" w:rsidR="009B6147" w:rsidRPr="0098293F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1B88C1C1" w14:textId="77777777" w:rsidTr="0096484F">
        <w:tc>
          <w:tcPr>
            <w:tcW w:w="1135" w:type="dxa"/>
            <w:vMerge/>
            <w:textDirection w:val="btLr"/>
            <w:vAlign w:val="center"/>
          </w:tcPr>
          <w:p w14:paraId="38DABC86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A7F3AE5" w14:textId="77777777" w:rsidR="00CE0BA0" w:rsidRPr="0098293F" w:rsidRDefault="00F311BB" w:rsidP="009B6147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2948" w:type="dxa"/>
          </w:tcPr>
          <w:p w14:paraId="3E033158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705E8E07" w14:textId="77777777" w:rsidTr="0096484F">
        <w:tc>
          <w:tcPr>
            <w:tcW w:w="1135" w:type="dxa"/>
            <w:vMerge/>
            <w:textDirection w:val="btLr"/>
            <w:vAlign w:val="center"/>
          </w:tcPr>
          <w:p w14:paraId="687DD936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F02CD20" w14:textId="77777777" w:rsidR="00D8527E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заполнять</w:t>
            </w:r>
            <w:r w:rsidR="00D8527E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14:paraId="69841CAA" w14:textId="77777777" w:rsidR="009B6147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="00D8527E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резюме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CV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 сообщением основных сведений о себе в соответствии с нормами, принятыми в стране/странах изучаемого языка; </w:t>
            </w:r>
          </w:p>
          <w:p w14:paraId="0C4C9002" w14:textId="77777777" w:rsidR="00D8527E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  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писать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электронное сообщение личного характера, соблюдая речевой этикет, принятый в стране/странах изучаемого языка (объём сообщения — до 140 слов);</w:t>
            </w:r>
          </w:p>
          <w:p w14:paraId="703D65EE" w14:textId="77777777" w:rsidR="00D8527E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="00D8527E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письменные высказывания на основе плана, иллюстрации, таблицы, графика, диаграммы и/или прочитанного/прослушанного текста с опорой на образец (объём высказывания — до 180 слов); </w:t>
            </w:r>
          </w:p>
          <w:p w14:paraId="7E7C470E" w14:textId="77777777" w:rsidR="00BC574C" w:rsidRPr="0098293F" w:rsidRDefault="009B6147" w:rsidP="009B6147">
            <w:pPr>
              <w:widowControl w:val="0"/>
              <w:spacing w:after="180"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заполнять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таблицу, кратко фиксируя</w:t>
            </w:r>
            <w:r w:rsidR="00D8527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содержание прочитанного/прослу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шанного текста или дополняя информацию в таблице;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письменно представлять</w:t>
            </w:r>
            <w:r w:rsidR="00D8527E"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результаты выполненной проектной работы (объём — до 180 слов);</w:t>
            </w:r>
          </w:p>
        </w:tc>
        <w:tc>
          <w:tcPr>
            <w:tcW w:w="2948" w:type="dxa"/>
          </w:tcPr>
          <w:p w14:paraId="00BEDE00" w14:textId="77777777" w:rsidR="009B6147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письменная контрольная работа</w:t>
            </w:r>
          </w:p>
          <w:p w14:paraId="3557477E" w14:textId="77777777" w:rsidR="00CE0BA0" w:rsidRPr="0098293F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2FAB3F3D" w14:textId="77777777" w:rsidTr="0096484F">
        <w:tc>
          <w:tcPr>
            <w:tcW w:w="1135" w:type="dxa"/>
            <w:vMerge/>
            <w:textDirection w:val="btLr"/>
            <w:vAlign w:val="center"/>
          </w:tcPr>
          <w:p w14:paraId="767BA567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00855696" w14:textId="77777777" w:rsidR="00CE0BA0" w:rsidRPr="00D8527E" w:rsidRDefault="00CE0BA0" w:rsidP="009B6147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D852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948" w:type="dxa"/>
          </w:tcPr>
          <w:p w14:paraId="165756D7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13BFFD2D" w14:textId="77777777" w:rsidTr="0096484F">
        <w:tc>
          <w:tcPr>
            <w:tcW w:w="1135" w:type="dxa"/>
            <w:vMerge/>
            <w:textDirection w:val="btLr"/>
            <w:vAlign w:val="center"/>
          </w:tcPr>
          <w:p w14:paraId="57A5D0ED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0F4CFA6A" w14:textId="77777777" w:rsidR="00CE0BA0" w:rsidRPr="0098293F" w:rsidRDefault="00CE0BA0" w:rsidP="009B6147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948" w:type="dxa"/>
          </w:tcPr>
          <w:p w14:paraId="172F7C4B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14D459B7" w14:textId="77777777" w:rsidTr="0096484F">
        <w:tc>
          <w:tcPr>
            <w:tcW w:w="1135" w:type="dxa"/>
            <w:vMerge/>
            <w:textDirection w:val="btLr"/>
            <w:vAlign w:val="center"/>
          </w:tcPr>
          <w:p w14:paraId="4760561A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55D40A79" w14:textId="77777777" w:rsidR="00D8527E" w:rsidRDefault="009B6147" w:rsidP="009B6147">
            <w:pPr>
              <w:widowControl w:val="0"/>
              <w:tabs>
                <w:tab w:val="left" w:pos="538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 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различать на слух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адекватно, без ошибок, ведущих к сбою коммуникации,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произносить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слова с правильным ударением и фразы с соблюдением их ритмико-интонационных особенностей, в том числе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применять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правило отсутствия фразового ударения на служебных словах; </w:t>
            </w:r>
          </w:p>
          <w:p w14:paraId="42A2946E" w14:textId="77777777" w:rsidR="00CE0BA0" w:rsidRPr="0098293F" w:rsidRDefault="009B6147" w:rsidP="009B6147">
            <w:pPr>
              <w:widowControl w:val="0"/>
              <w:tabs>
                <w:tab w:val="left" w:pos="538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  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выразительно </w:t>
            </w:r>
            <w:r w:rsidR="00D8527E"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вслух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="00D8527E"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      </w:r>
          </w:p>
        </w:tc>
        <w:tc>
          <w:tcPr>
            <w:tcW w:w="2948" w:type="dxa"/>
          </w:tcPr>
          <w:p w14:paraId="72251CF2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CE0BA0" w:rsidRPr="0098293F" w14:paraId="3FC45DF0" w14:textId="77777777" w:rsidTr="0096484F">
        <w:tc>
          <w:tcPr>
            <w:tcW w:w="1135" w:type="dxa"/>
            <w:vMerge/>
            <w:textDirection w:val="btLr"/>
            <w:vAlign w:val="center"/>
          </w:tcPr>
          <w:p w14:paraId="3182873D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778B0D1E" w14:textId="77777777" w:rsidR="00CE0BA0" w:rsidRPr="0098293F" w:rsidRDefault="00CE0BA0" w:rsidP="009B6147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948" w:type="dxa"/>
          </w:tcPr>
          <w:p w14:paraId="2C832F8F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7146ADC4" w14:textId="77777777" w:rsidTr="0096484F">
        <w:tc>
          <w:tcPr>
            <w:tcW w:w="1135" w:type="dxa"/>
            <w:vMerge/>
            <w:textDirection w:val="btLr"/>
            <w:vAlign w:val="center"/>
          </w:tcPr>
          <w:p w14:paraId="6B54839F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244A56E3" w14:textId="77777777" w:rsidR="00D8527E" w:rsidRPr="00B52B1A" w:rsidRDefault="009B6147" w:rsidP="009B6147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   </w:t>
            </w:r>
            <w:r w:rsidR="00D8527E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правильно </w:t>
            </w:r>
            <w:r w:rsidR="00D8527E"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писать</w:t>
            </w:r>
            <w:r w:rsidR="00D8527E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изученные слова;</w:t>
            </w:r>
          </w:p>
          <w:p w14:paraId="52F3FA23" w14:textId="77777777" w:rsidR="00D8527E" w:rsidRPr="00B52B1A" w:rsidRDefault="009B6147" w:rsidP="009B6147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 xml:space="preserve">    </w:t>
            </w:r>
            <w:r w:rsidR="00D8527E"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использовать</w:t>
            </w:r>
            <w:r w:rsidR="00D8527E"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="00D8527E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запятую при перечислении и обращении; точку, вопросительный и восклицательный знаки; </w:t>
            </w:r>
          </w:p>
          <w:p w14:paraId="74CFE8FA" w14:textId="77777777" w:rsidR="00D8527E" w:rsidRPr="00B52B1A" w:rsidRDefault="00D8527E" w:rsidP="009B6147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не ставить точку после заголовка; </w:t>
            </w:r>
          </w:p>
          <w:p w14:paraId="6729BDF9" w14:textId="77777777" w:rsidR="00CE0BA0" w:rsidRPr="0098293F" w:rsidRDefault="009B6147" w:rsidP="009B6147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   </w:t>
            </w:r>
            <w:r w:rsidR="00D8527E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пунктуационно правильно </w:t>
            </w:r>
            <w:r w:rsidR="00D8527E"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оформлять</w:t>
            </w:r>
            <w:r w:rsidR="00D8527E"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="00D8527E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прямую речь; пунктуационно правильно </w:t>
            </w:r>
            <w:r w:rsidR="00D8527E"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оформлять</w:t>
            </w:r>
            <w:r w:rsidR="00D8527E"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="00D8527E"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электронное сообщение личного характера;</w:t>
            </w:r>
          </w:p>
        </w:tc>
        <w:tc>
          <w:tcPr>
            <w:tcW w:w="2948" w:type="dxa"/>
          </w:tcPr>
          <w:p w14:paraId="4769DCBD" w14:textId="77777777" w:rsidR="00CE0BA0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43460BFC" w14:textId="77777777" w:rsidR="009B6147" w:rsidRPr="0098293F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6815D20F" w14:textId="77777777" w:rsidTr="0096484F">
        <w:tc>
          <w:tcPr>
            <w:tcW w:w="1135" w:type="dxa"/>
            <w:vMerge/>
          </w:tcPr>
          <w:p w14:paraId="3F8535A2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74676463" w14:textId="77777777" w:rsidR="00CE0BA0" w:rsidRPr="005D787C" w:rsidRDefault="005D787C" w:rsidP="009B6147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948" w:type="dxa"/>
          </w:tcPr>
          <w:p w14:paraId="3D831051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331AA4C6" w14:textId="77777777" w:rsidTr="0096484F">
        <w:tc>
          <w:tcPr>
            <w:tcW w:w="1135" w:type="dxa"/>
            <w:vMerge/>
          </w:tcPr>
          <w:p w14:paraId="2828731A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32D46445" w14:textId="77777777" w:rsidR="005D787C" w:rsidRPr="000200B4" w:rsidRDefault="005D787C" w:rsidP="009B6147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00B4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0200B4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0200B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 звучащем и письменном тексте 1500 </w:t>
            </w:r>
            <w:r w:rsidRPr="000200B4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лексических единиц </w:t>
            </w:r>
            <w:r w:rsidRPr="000200B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(слов, словосочетаний, речевых клише, средств логической связи) и правильно </w:t>
            </w:r>
            <w:r w:rsidRPr="000200B4">
              <w:rPr>
                <w:rFonts w:ascii="Times New Roman" w:eastAsia="Century Schoolbook" w:hAnsi="Times New Roman" w:cs="Times New Roman"/>
                <w:iCs/>
                <w:color w:val="000000"/>
                <w:sz w:val="24"/>
                <w:szCs w:val="24"/>
                <w:lang w:bidi="ru-RU"/>
              </w:rPr>
              <w:t>употреблять</w:t>
            </w:r>
            <w:r w:rsidRPr="000200B4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0200B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устной и письменной речи 1500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      </w:r>
          </w:p>
          <w:p w14:paraId="19176AE8" w14:textId="77777777" w:rsidR="005D787C" w:rsidRPr="000200B4" w:rsidRDefault="005D787C" w:rsidP="009B614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в звучащем и письменном тексте 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      </w:r>
          </w:p>
          <w:p w14:paraId="326D16D5" w14:textId="77777777" w:rsidR="005D787C" w:rsidRPr="000200B4" w:rsidRDefault="005D787C" w:rsidP="009B614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er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ler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in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chen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keit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heit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ung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schaft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ion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-e,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itat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; имена прилагательные при помощи суффиксов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ig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lich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isch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los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; имена существительные, имена прилагательные и наречия при помощи префикса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un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-; числительные при помощи суффиксов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zehn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zig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-Big,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te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ste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); </w:t>
            </w:r>
          </w:p>
          <w:p w14:paraId="1E11A6F9" w14:textId="77777777" w:rsidR="005D787C" w:rsidRPr="000200B4" w:rsidRDefault="005D787C" w:rsidP="009B614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с использованием словосложения (сложные существительные путём соединения основ существительных (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Wintersport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Klassenzimmer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сложные существительные путём соединения основы глагола с основой существительного (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Schreibtisch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сложные существительные путём соединения основы прилагательного и основы существительного (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die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Kleinstadt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сложные прилагательные путём соединения основ прилагательных (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dunkelblau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); </w:t>
            </w:r>
          </w:p>
          <w:p w14:paraId="263F5DC6" w14:textId="77777777" w:rsidR="005D787C" w:rsidRPr="000200B4" w:rsidRDefault="005D787C" w:rsidP="009B614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с использованием конверсии (образование имён существительных от неопределённых форм глаголов (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lesen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—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Lesen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); имён существительных от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прила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гательных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Beste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Deutsche,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die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Bekannte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имён существительных от основы глагола без изменения корневой гласной (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Anfang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имён существительных от основы глагола с изменением корневой гласной (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Sprung</w:t>
            </w:r>
            <w:proofErr w:type="spellEnd"/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</w:t>
            </w:r>
          </w:p>
          <w:p w14:paraId="67FD3B0F" w14:textId="77777777" w:rsidR="005D787C" w:rsidRPr="000200B4" w:rsidRDefault="005D787C" w:rsidP="009B614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аббревиатуры;</w:t>
            </w:r>
          </w:p>
          <w:p w14:paraId="78CFAF3F" w14:textId="77777777" w:rsidR="00CE0BA0" w:rsidRPr="000200B4" w:rsidRDefault="005D787C" w:rsidP="009B6147">
            <w:pPr>
              <w:widowControl w:val="0"/>
              <w:numPr>
                <w:ilvl w:val="0"/>
                <w:numId w:val="14"/>
              </w:numPr>
              <w:tabs>
                <w:tab w:val="left" w:pos="1443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200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948" w:type="dxa"/>
          </w:tcPr>
          <w:p w14:paraId="52830D4E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08A24846" w14:textId="77777777" w:rsidR="00CE0BA0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тестирование</w:t>
            </w:r>
          </w:p>
          <w:p w14:paraId="54BB5E39" w14:textId="77777777" w:rsidR="009B6147" w:rsidRPr="0098293F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4E24324B" w14:textId="77777777" w:rsidTr="0096484F">
        <w:tc>
          <w:tcPr>
            <w:tcW w:w="1135" w:type="dxa"/>
            <w:vMerge/>
          </w:tcPr>
          <w:p w14:paraId="20300145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6CAD7687" w14:textId="77777777" w:rsidR="00CE0BA0" w:rsidRPr="000200B4" w:rsidRDefault="00CE0BA0" w:rsidP="00060EB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020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</w:t>
            </w:r>
            <w:r w:rsidR="00060EBB" w:rsidRPr="000200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на речи</w:t>
            </w:r>
          </w:p>
        </w:tc>
        <w:tc>
          <w:tcPr>
            <w:tcW w:w="2948" w:type="dxa"/>
          </w:tcPr>
          <w:p w14:paraId="55A8F74D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488750FA" w14:textId="77777777" w:rsidTr="0096484F">
        <w:tc>
          <w:tcPr>
            <w:tcW w:w="1135" w:type="dxa"/>
            <w:vMerge/>
          </w:tcPr>
          <w:p w14:paraId="5DAA419C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67A3D9C2" w14:textId="77777777" w:rsidR="00060EBB" w:rsidRPr="0098293F" w:rsidRDefault="00060EBB" w:rsidP="00060EBB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 и понимать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особенности структуры простых и сложных предложений и различных коммуникативных типов предложений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немецкого языка;</w:t>
            </w:r>
          </w:p>
          <w:p w14:paraId="13E5CA63" w14:textId="77777777" w:rsidR="00060EBB" w:rsidRPr="0098293F" w:rsidRDefault="00060EBB" w:rsidP="00060EBB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звучащем и письменном тексте и употреблять в устной и письменной речи:</w:t>
            </w:r>
          </w:p>
          <w:p w14:paraId="7191E272" w14:textId="77777777" w:rsidR="00060EBB" w:rsidRPr="0098293F" w:rsidRDefault="00060EBB" w:rsidP="00060EBB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 и понимать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особенности структуры простых и сложных предложений и различных коммуникативных типов предложений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немецкого языка;</w:t>
            </w:r>
          </w:p>
          <w:p w14:paraId="04A92F3F" w14:textId="77777777" w:rsidR="00060EBB" w:rsidRPr="00B52B1A" w:rsidRDefault="00060EBB" w:rsidP="00060EBB">
            <w:pPr>
              <w:widowControl w:val="0"/>
              <w:spacing w:line="226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звучащем и письменном тексте и употреблять в устной и письменной речи:</w:t>
            </w:r>
          </w:p>
          <w:p w14:paraId="698632DD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безличным местоимением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конструкцией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gibt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5C5A4437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неопределённо-личным местоимением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man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 в том числе с модальными глаголами;</w:t>
            </w:r>
          </w:p>
          <w:p w14:paraId="0DF7DC75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инфинитивным оборотом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глаголами, требующие употребления после них частицы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инфинитива;</w:t>
            </w:r>
          </w:p>
          <w:p w14:paraId="78D12C3F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сложносочинённые предложения с сочинительными 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aber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oder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auch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наречиями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deshalb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trotzdem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0B9B727D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сложноподчинённые предложения: дополнительные —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 причины —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weil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условия —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времени —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nachdem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цели —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damit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определительные с относительными местоимениями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уступки —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obwohl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6583D3CA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выражения косвенной речи, в том числе косвенный вопрос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без использования сослагательного наклонения;</w:t>
            </w:r>
          </w:p>
          <w:p w14:paraId="0D60D6EF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средства связи в тексте для обеспечения его целостности, в том числе с помощью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аречий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zuerst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danach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sp</w:t>
            </w:r>
            <w:r w:rsidRPr="00060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</w:t>
            </w:r>
            <w:proofErr w:type="gramEnd"/>
          </w:p>
          <w:p w14:paraId="57224D8A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все типы вопросительных предложений (общий, специальн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ый, альтернативный вопросы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Pr="00060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Pr="00060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5A05823F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побудительные предложения в утвердительной 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 отрицательной форме во 2-м л</w:t>
            </w:r>
            <w:r w:rsidR="00A46F72" w:rsidRP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ч . и мн</w:t>
            </w:r>
            <w:r w:rsidR="00A46F72" w:rsidRP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 и в вежливой форме;</w:t>
            </w:r>
          </w:p>
          <w:p w14:paraId="20627FEF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Prasens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7DD2AD84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возвратные глаголы в видовременных формах действительного залога в изъявительном наклонении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Prasens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16579BEA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(слабые и сильные, с отделяемыми и неотделяемыми приставками) в видовременных ф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ормах страдательного залога (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A46F72" w:rsidRP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A46F72" w:rsidRP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14:paraId="3A051655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видовременная глагольная форма действительного залога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Plusquamperfekt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(при согласовании времён);</w:t>
            </w:r>
          </w:p>
          <w:p w14:paraId="703688CD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формы сослагательного наклонения от 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глаголов 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haben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sein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werden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</w:t>
            </w:r>
            <w:r w:rsidR="00A46F72" w:rsidRP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ö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nnen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</w:t>
            </w:r>
            <w:r w:rsidR="00A46F72" w:rsidRP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ö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gen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 сочетания w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u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rde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+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Infinitiv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для выражения вежливой просьбы, желания в придаточных предложения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х условия c 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Konjunktiv</w:t>
            </w:r>
            <w:proofErr w:type="spellEnd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A46F72" w:rsidRP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14:paraId="772B1D13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модальные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(mögen, wollen, können, müssen, dü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rfen, sollen) 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="00A4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Präsens, Prä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teritum;</w:t>
            </w:r>
          </w:p>
          <w:p w14:paraId="4C0764CD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наиболее распространённые глаголы с управлением и местоименные наречия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worauf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 . 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darauf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 dazu и т . п . ); определённый, неопределённый и нулевой артикли; имена существительные во множественном числе, образов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анные по правилу, и исключения;</w:t>
            </w:r>
          </w:p>
          <w:p w14:paraId="52B2F2E6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имён существительных в единственном и множественном числе;</w:t>
            </w:r>
          </w:p>
          <w:p w14:paraId="361D4702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имена прилагательные в положительной, сравнительной и превосходной степенях сравнения, образованные по правилу, и исключения;</w:t>
            </w:r>
          </w:p>
          <w:p w14:paraId="1C39EF52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имён прилагательных;</w:t>
            </w:r>
          </w:p>
          <w:p w14:paraId="759EDD39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наречия в сравнительной и превосходной степенях сравнения, образованные по правилу, и исключения;</w:t>
            </w:r>
          </w:p>
          <w:p w14:paraId="6A99DC00" w14:textId="77777777" w:rsidR="00060EBB" w:rsidRPr="0098293F" w:rsidRDefault="00060EBB" w:rsidP="00060EBB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личные местоимения (в именительном, дательном и винительном падежах), указательные местоимения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dieser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jener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 притяжательные местоимения; вопросительные местоимения, неопределённые местоимения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jemand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niemand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alle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viel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etwas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); способы выражения отрицания: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kein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doch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 количественные и порядковые числительные, числительные для обозначения дат и больших чисел;</w:t>
            </w:r>
          </w:p>
          <w:p w14:paraId="2B99D56D" w14:textId="77777777" w:rsidR="00CE0BA0" w:rsidRPr="0098293F" w:rsidRDefault="00060EBB" w:rsidP="00060EBB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</w:t>
            </w:r>
          </w:p>
        </w:tc>
        <w:tc>
          <w:tcPr>
            <w:tcW w:w="2948" w:type="dxa"/>
          </w:tcPr>
          <w:p w14:paraId="479D7FE1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14:paraId="003FA6F2" w14:textId="77777777" w:rsidR="009B6147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r w:rsidR="009B6147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0200B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контрольная работа</w:t>
            </w:r>
          </w:p>
          <w:p w14:paraId="24F43AFA" w14:textId="77777777" w:rsidR="00CE0BA0" w:rsidRPr="0098293F" w:rsidRDefault="009B6147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  <w:r w:rsidR="00CE0BA0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BA0" w:rsidRPr="0098293F" w14:paraId="2E237585" w14:textId="77777777" w:rsidTr="0096484F">
        <w:tc>
          <w:tcPr>
            <w:tcW w:w="1135" w:type="dxa"/>
            <w:vMerge/>
          </w:tcPr>
          <w:p w14:paraId="0A3A6BFA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7E4D1189" w14:textId="77777777" w:rsidR="00CE0BA0" w:rsidRPr="00D07F19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D07F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948" w:type="dxa"/>
          </w:tcPr>
          <w:p w14:paraId="6DA6AC0E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464F2A9B" w14:textId="77777777" w:rsidTr="0096484F">
        <w:tc>
          <w:tcPr>
            <w:tcW w:w="1135" w:type="dxa"/>
            <w:vMerge/>
          </w:tcPr>
          <w:p w14:paraId="21604077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0495E435" w14:textId="77777777" w:rsidR="00D07F19" w:rsidRPr="00D07F19" w:rsidRDefault="0098293F" w:rsidP="00D07F19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D07F19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знать/понимать</w:t>
            </w:r>
            <w:r w:rsidRPr="00D07F19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речевые различия в ситуациях официального и неофициального общения в рамках тематического содержания речи и </w:t>
            </w:r>
            <w:r w:rsidRPr="00D07F19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использовать</w:t>
            </w:r>
            <w:r w:rsidRPr="00D07F19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лексико-грамматические средства с учётом этих различий; </w:t>
            </w:r>
            <w:r w:rsidRPr="00D07F19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 xml:space="preserve">знать/понимать и использовать </w:t>
            </w:r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</w:t>
            </w:r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lastRenderedPageBreak/>
              <w:t xml:space="preserve">истории, основные праздники, этикетные особенности общения и т. </w:t>
            </w:r>
            <w:proofErr w:type="gramStart"/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д .</w:t>
            </w:r>
            <w:proofErr w:type="gramEnd"/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); </w:t>
            </w:r>
          </w:p>
          <w:p w14:paraId="056089F8" w14:textId="77777777" w:rsidR="00D07F19" w:rsidRPr="00D07F19" w:rsidRDefault="0098293F" w:rsidP="00D07F19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D07F19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иметь базовые знания</w:t>
            </w:r>
            <w:r w:rsidRPr="00D07F19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о социокультурном портрете и культурном наследии родной страны и страны/ стран изучаемого языка;</w:t>
            </w:r>
          </w:p>
          <w:p w14:paraId="639991DC" w14:textId="77777777" w:rsidR="00D07F19" w:rsidRPr="00D07F19" w:rsidRDefault="0098293F" w:rsidP="00D07F19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представлять родную страну и её культуру на иностранном языке; </w:t>
            </w:r>
          </w:p>
          <w:p w14:paraId="157D898E" w14:textId="77777777" w:rsidR="00CE0BA0" w:rsidRPr="00D07F19" w:rsidRDefault="0098293F" w:rsidP="00D07F19">
            <w:pPr>
              <w:pStyle w:val="a5"/>
              <w:jc w:val="both"/>
              <w:rPr>
                <w:rFonts w:eastAsia="Century Schoolbook"/>
                <w:lang w:bidi="ru-RU"/>
              </w:rPr>
            </w:pPr>
            <w:r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проявлять уважение к иной культуре; соблюдать нормы вежл</w:t>
            </w:r>
            <w:r w:rsidR="00D07F19" w:rsidRPr="00D07F1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ивости в межкультурном общении;</w:t>
            </w:r>
          </w:p>
        </w:tc>
        <w:tc>
          <w:tcPr>
            <w:tcW w:w="2948" w:type="dxa"/>
          </w:tcPr>
          <w:p w14:paraId="0C12BDE4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</w:t>
            </w:r>
            <w:r w:rsidR="00BC574C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14:paraId="460B9B3C" w14:textId="77777777" w:rsidR="00CE0BA0" w:rsidRPr="0098293F" w:rsidRDefault="00CE0BA0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D07F19" w:rsidRPr="0098293F" w14:paraId="2CAB0555" w14:textId="77777777" w:rsidTr="0096484F">
        <w:tc>
          <w:tcPr>
            <w:tcW w:w="1135" w:type="dxa"/>
            <w:vMerge w:val="restart"/>
            <w:tcBorders>
              <w:top w:val="nil"/>
            </w:tcBorders>
          </w:tcPr>
          <w:p w14:paraId="66226608" w14:textId="77777777" w:rsidR="00D07F19" w:rsidRPr="0098293F" w:rsidRDefault="00D07F19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50B1260F" w14:textId="77777777" w:rsidR="00D07F19" w:rsidRPr="00D07F19" w:rsidRDefault="00D07F19" w:rsidP="00D07F19">
            <w:pPr>
              <w:widowControl w:val="0"/>
              <w:spacing w:line="240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1" w:name="bookmark77"/>
            <w:r w:rsidRPr="00D07F19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1"/>
          </w:p>
        </w:tc>
        <w:tc>
          <w:tcPr>
            <w:tcW w:w="2948" w:type="dxa"/>
          </w:tcPr>
          <w:p w14:paraId="370DEF88" w14:textId="77777777" w:rsidR="00D07F19" w:rsidRPr="0098293F" w:rsidRDefault="00D07F19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D07F19" w:rsidRPr="0098293F" w14:paraId="5C774F77" w14:textId="77777777" w:rsidTr="0096484F">
        <w:tc>
          <w:tcPr>
            <w:tcW w:w="1135" w:type="dxa"/>
            <w:vMerge/>
            <w:tcBorders>
              <w:top w:val="nil"/>
              <w:bottom w:val="nil"/>
            </w:tcBorders>
          </w:tcPr>
          <w:p w14:paraId="37F847F3" w14:textId="77777777" w:rsidR="00D07F19" w:rsidRPr="0098293F" w:rsidRDefault="00D07F19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4AED0659" w14:textId="77777777" w:rsidR="00D07F19" w:rsidRPr="0098293F" w:rsidRDefault="00D07F19" w:rsidP="0079458C">
            <w:pPr>
              <w:widowControl w:val="0"/>
              <w:spacing w:after="272"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использовать различные приёмы переработки информации: при говорении — переспрос; при говорении и письме — описание/перифраз/толкование; при чтении и аудировании — языковую и контекстуальную догадку;</w:t>
            </w:r>
          </w:p>
        </w:tc>
        <w:tc>
          <w:tcPr>
            <w:tcW w:w="2948" w:type="dxa"/>
          </w:tcPr>
          <w:p w14:paraId="021972B5" w14:textId="77777777" w:rsidR="00D07F19" w:rsidRPr="0098293F" w:rsidRDefault="00D07F19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25522C39" w14:textId="77777777" w:rsidR="00D07F19" w:rsidRPr="0098293F" w:rsidRDefault="00D07F19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96484F" w:rsidRPr="0098293F" w14:paraId="089ACBF1" w14:textId="77777777" w:rsidTr="0096484F">
        <w:tc>
          <w:tcPr>
            <w:tcW w:w="1135" w:type="dxa"/>
            <w:tcBorders>
              <w:top w:val="nil"/>
            </w:tcBorders>
          </w:tcPr>
          <w:p w14:paraId="073D038A" w14:textId="77777777" w:rsidR="0096484F" w:rsidRPr="0098293F" w:rsidRDefault="0096484F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14:paraId="4A2FE681" w14:textId="3D27E650" w:rsidR="0096484F" w:rsidRPr="0096484F" w:rsidRDefault="0096484F" w:rsidP="0096484F">
            <w:pPr>
              <w:widowControl w:val="0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6484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владеть </w:t>
            </w:r>
            <w:r w:rsidRPr="0096484F">
              <w:rPr>
                <w:rFonts w:ascii="Times New Roman" w:eastAsia="Century Schoolbook" w:hAnsi="Times New Roman" w:cs="Times New Roman"/>
                <w:b/>
                <w:color w:val="000000"/>
                <w:sz w:val="24"/>
                <w:szCs w:val="24"/>
                <w:lang w:bidi="ru-RU"/>
              </w:rPr>
              <w:t>метапредметными умениями,</w:t>
            </w:r>
            <w:r w:rsidRPr="0096484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позволяющими совершенствовать учебную деятельность по овладению иностранным языком;</w:t>
            </w:r>
          </w:p>
          <w:p w14:paraId="2AAAC7B8" w14:textId="77777777" w:rsidR="0096484F" w:rsidRPr="0096484F" w:rsidRDefault="0096484F" w:rsidP="0096484F">
            <w:pPr>
              <w:widowControl w:val="0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6484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74BCA40C" w14:textId="77777777" w:rsidR="0096484F" w:rsidRPr="0096484F" w:rsidRDefault="0096484F" w:rsidP="0096484F">
            <w:pPr>
              <w:widowControl w:val="0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6484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  <w:p w14:paraId="03EE6822" w14:textId="77777777" w:rsidR="0096484F" w:rsidRPr="0096484F" w:rsidRDefault="0096484F" w:rsidP="0096484F">
            <w:pPr>
              <w:widowControl w:val="0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6484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      </w:r>
          </w:p>
          <w:p w14:paraId="4ABD7995" w14:textId="50F5F87B" w:rsidR="0096484F" w:rsidRPr="0098293F" w:rsidRDefault="0096484F" w:rsidP="0096484F">
            <w:pPr>
              <w:widowControl w:val="0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6484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соблюдать правила информационной безопасности в ситуациях повседневной жизни и при работе в сети Интернет</w:t>
            </w:r>
          </w:p>
        </w:tc>
        <w:tc>
          <w:tcPr>
            <w:tcW w:w="2948" w:type="dxa"/>
          </w:tcPr>
          <w:p w14:paraId="61EE28A9" w14:textId="734E35D7" w:rsidR="0096484F" w:rsidRPr="0098293F" w:rsidRDefault="0096484F" w:rsidP="0096484F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6484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Текущий - устный ответ</w:t>
            </w:r>
          </w:p>
        </w:tc>
      </w:tr>
    </w:tbl>
    <w:p w14:paraId="68306105" w14:textId="77777777" w:rsidR="00CD1226" w:rsidRPr="0098293F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98293F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6AC"/>
    <w:multiLevelType w:val="multilevel"/>
    <w:tmpl w:val="DF9C1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B23E3C"/>
    <w:multiLevelType w:val="multilevel"/>
    <w:tmpl w:val="7090C3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22DFD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D63C58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02E0E"/>
    <w:multiLevelType w:val="multilevel"/>
    <w:tmpl w:val="1CBE1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F664FB"/>
    <w:multiLevelType w:val="hybridMultilevel"/>
    <w:tmpl w:val="B308CAEE"/>
    <w:lvl w:ilvl="0" w:tplc="1580562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A2529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0908B0"/>
    <w:multiLevelType w:val="multilevel"/>
    <w:tmpl w:val="0AC8E8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A50FF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740EE5"/>
    <w:multiLevelType w:val="hybridMultilevel"/>
    <w:tmpl w:val="CBA2A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44FF0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D64483"/>
    <w:multiLevelType w:val="multilevel"/>
    <w:tmpl w:val="0FDA7F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095D37"/>
    <w:multiLevelType w:val="multilevel"/>
    <w:tmpl w:val="BE880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106FA0"/>
    <w:multiLevelType w:val="multilevel"/>
    <w:tmpl w:val="5DFAD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2960ED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A62430"/>
    <w:multiLevelType w:val="hybridMultilevel"/>
    <w:tmpl w:val="A198D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03B6E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A44353"/>
    <w:multiLevelType w:val="multilevel"/>
    <w:tmpl w:val="29B8CF4A"/>
    <w:lvl w:ilvl="0">
      <w:start w:val="5"/>
      <w:numFmt w:val="decimal"/>
      <w:lvlText w:val="%1)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DE1C2B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42689F"/>
    <w:multiLevelType w:val="multilevel"/>
    <w:tmpl w:val="B0C61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793128"/>
    <w:multiLevelType w:val="multilevel"/>
    <w:tmpl w:val="28CED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CB4C97"/>
    <w:multiLevelType w:val="multilevel"/>
    <w:tmpl w:val="1BF83D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B12F58"/>
    <w:multiLevelType w:val="multilevel"/>
    <w:tmpl w:val="1DD6E7D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4756C2F"/>
    <w:multiLevelType w:val="multilevel"/>
    <w:tmpl w:val="2A1E0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8B5206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5732009"/>
    <w:multiLevelType w:val="multilevel"/>
    <w:tmpl w:val="72189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08566E"/>
    <w:multiLevelType w:val="multilevel"/>
    <w:tmpl w:val="E488D840"/>
    <w:lvl w:ilvl="0">
      <w:start w:val="5"/>
      <w:numFmt w:val="decimal"/>
      <w:lvlText w:val="%1)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BF40F4F"/>
    <w:multiLevelType w:val="hybridMultilevel"/>
    <w:tmpl w:val="7514EADE"/>
    <w:lvl w:ilvl="0" w:tplc="A1604F58">
      <w:start w:val="1"/>
      <w:numFmt w:val="decimal"/>
      <w:lvlText w:val="%1)"/>
      <w:lvlJc w:val="left"/>
      <w:pPr>
        <w:ind w:left="720" w:hanging="360"/>
      </w:pPr>
      <w:rPr>
        <w:rFonts w:eastAsia="SchoolBookSanPi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D2C98"/>
    <w:multiLevelType w:val="multilevel"/>
    <w:tmpl w:val="E38AC166"/>
    <w:lvl w:ilvl="0">
      <w:start w:val="2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1"/>
  </w:num>
  <w:num w:numId="3">
    <w:abstractNumId w:val="10"/>
  </w:num>
  <w:num w:numId="4">
    <w:abstractNumId w:val="18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3"/>
  </w:num>
  <w:num w:numId="10">
    <w:abstractNumId w:val="20"/>
  </w:num>
  <w:num w:numId="11">
    <w:abstractNumId w:val="7"/>
  </w:num>
  <w:num w:numId="12">
    <w:abstractNumId w:val="8"/>
  </w:num>
  <w:num w:numId="13">
    <w:abstractNumId w:val="16"/>
  </w:num>
  <w:num w:numId="14">
    <w:abstractNumId w:val="0"/>
  </w:num>
  <w:num w:numId="15">
    <w:abstractNumId w:val="6"/>
  </w:num>
  <w:num w:numId="16">
    <w:abstractNumId w:val="11"/>
  </w:num>
  <w:num w:numId="17">
    <w:abstractNumId w:val="27"/>
  </w:num>
  <w:num w:numId="18">
    <w:abstractNumId w:val="2"/>
  </w:num>
  <w:num w:numId="19">
    <w:abstractNumId w:val="23"/>
  </w:num>
  <w:num w:numId="20">
    <w:abstractNumId w:val="5"/>
  </w:num>
  <w:num w:numId="21">
    <w:abstractNumId w:val="1"/>
  </w:num>
  <w:num w:numId="22">
    <w:abstractNumId w:val="14"/>
  </w:num>
  <w:num w:numId="23">
    <w:abstractNumId w:val="25"/>
  </w:num>
  <w:num w:numId="24">
    <w:abstractNumId w:val="4"/>
  </w:num>
  <w:num w:numId="25">
    <w:abstractNumId w:val="22"/>
  </w:num>
  <w:num w:numId="26">
    <w:abstractNumId w:val="24"/>
  </w:num>
  <w:num w:numId="27">
    <w:abstractNumId w:val="17"/>
  </w:num>
  <w:num w:numId="28">
    <w:abstractNumId w:val="2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14017"/>
    <w:rsid w:val="000200B4"/>
    <w:rsid w:val="00060EBB"/>
    <w:rsid w:val="000A11DF"/>
    <w:rsid w:val="00105B2D"/>
    <w:rsid w:val="00143F93"/>
    <w:rsid w:val="001C235A"/>
    <w:rsid w:val="00210700"/>
    <w:rsid w:val="002E01C9"/>
    <w:rsid w:val="002E1BBA"/>
    <w:rsid w:val="003106EF"/>
    <w:rsid w:val="00311CD3"/>
    <w:rsid w:val="00322575"/>
    <w:rsid w:val="00345722"/>
    <w:rsid w:val="00413390"/>
    <w:rsid w:val="00421F72"/>
    <w:rsid w:val="00442156"/>
    <w:rsid w:val="004978D6"/>
    <w:rsid w:val="004C0EF2"/>
    <w:rsid w:val="004C2ED8"/>
    <w:rsid w:val="004E5A7F"/>
    <w:rsid w:val="00541637"/>
    <w:rsid w:val="005829DC"/>
    <w:rsid w:val="00594081"/>
    <w:rsid w:val="005D787C"/>
    <w:rsid w:val="0073378C"/>
    <w:rsid w:val="007930C8"/>
    <w:rsid w:val="0079458C"/>
    <w:rsid w:val="007E317D"/>
    <w:rsid w:val="00920560"/>
    <w:rsid w:val="009434B6"/>
    <w:rsid w:val="0096484F"/>
    <w:rsid w:val="0098293F"/>
    <w:rsid w:val="009B6147"/>
    <w:rsid w:val="009F545B"/>
    <w:rsid w:val="00A46F72"/>
    <w:rsid w:val="00AF02C6"/>
    <w:rsid w:val="00B07157"/>
    <w:rsid w:val="00BC574C"/>
    <w:rsid w:val="00BD6681"/>
    <w:rsid w:val="00C77312"/>
    <w:rsid w:val="00CB3C0A"/>
    <w:rsid w:val="00CD1226"/>
    <w:rsid w:val="00CE0BA0"/>
    <w:rsid w:val="00CE654F"/>
    <w:rsid w:val="00D07F19"/>
    <w:rsid w:val="00D63F8C"/>
    <w:rsid w:val="00D8527E"/>
    <w:rsid w:val="00DA4ED5"/>
    <w:rsid w:val="00E06958"/>
    <w:rsid w:val="00E32A7B"/>
    <w:rsid w:val="00E87D71"/>
    <w:rsid w:val="00F31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0C89"/>
  <w15:docId w15:val="{50E31002-5A5D-4EB6-BD7E-A9654618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32A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32A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2A7B"/>
    <w:pPr>
      <w:widowControl w:val="0"/>
      <w:shd w:val="clear" w:color="auto" w:fill="FFFFFF"/>
      <w:spacing w:before="720" w:after="600" w:line="250" w:lineRule="exact"/>
      <w:ind w:hanging="1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4C0E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3475</Words>
  <Characters>19813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Дмитрий Г</cp:lastModifiedBy>
  <cp:revision>5</cp:revision>
  <cp:lastPrinted>2023-08-22T06:05:00Z</cp:lastPrinted>
  <dcterms:created xsi:type="dcterms:W3CDTF">2023-08-28T03:44:00Z</dcterms:created>
  <dcterms:modified xsi:type="dcterms:W3CDTF">2023-09-10T18:07:00Z</dcterms:modified>
</cp:coreProperties>
</file>